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137B3" w14:textId="77777777" w:rsidR="00136E3E" w:rsidRPr="00B87887" w:rsidRDefault="00136E3E" w:rsidP="00B87887">
      <w:pPr>
        <w:pStyle w:val="NormalWeb"/>
        <w:jc w:val="center"/>
        <w:rPr>
          <w:b/>
          <w:bCs/>
          <w:sz w:val="96"/>
          <w:szCs w:val="96"/>
        </w:rPr>
      </w:pPr>
      <w:r w:rsidRPr="00B87887">
        <w:rPr>
          <w:b/>
          <w:bCs/>
          <w:sz w:val="96"/>
          <w:szCs w:val="96"/>
        </w:rPr>
        <w:t>ACM de la MUZE</w:t>
      </w:r>
    </w:p>
    <w:p w14:paraId="7BF45A60" w14:textId="1CF604C0" w:rsidR="0046058E" w:rsidRPr="00B87887" w:rsidRDefault="00136E3E" w:rsidP="00B87887">
      <w:pPr>
        <w:pStyle w:val="NormalWeb"/>
        <w:jc w:val="center"/>
        <w:rPr>
          <w:b/>
          <w:bCs/>
          <w:sz w:val="36"/>
          <w:szCs w:val="36"/>
        </w:rPr>
      </w:pPr>
      <w:r w:rsidRPr="00B87887">
        <w:rPr>
          <w:b/>
          <w:bCs/>
          <w:sz w:val="36"/>
          <w:szCs w:val="36"/>
        </w:rPr>
        <w:t xml:space="preserve">PROJET </w:t>
      </w:r>
      <w:r w:rsidR="0046058E" w:rsidRPr="00B87887">
        <w:rPr>
          <w:b/>
          <w:bCs/>
          <w:sz w:val="36"/>
          <w:szCs w:val="36"/>
        </w:rPr>
        <w:t xml:space="preserve">EDUCATIF </w:t>
      </w:r>
      <w:r w:rsidRPr="00B87887">
        <w:rPr>
          <w:b/>
          <w:bCs/>
          <w:sz w:val="36"/>
          <w:szCs w:val="36"/>
        </w:rPr>
        <w:t>2023/202</w:t>
      </w:r>
      <w:r w:rsidR="001F2ADB">
        <w:rPr>
          <w:b/>
          <w:bCs/>
          <w:sz w:val="36"/>
          <w:szCs w:val="36"/>
        </w:rPr>
        <w:t>6</w:t>
      </w:r>
    </w:p>
    <w:p w14:paraId="008E129E" w14:textId="77777777" w:rsidR="003F0BCA" w:rsidRPr="00B87887" w:rsidRDefault="003F0BCA" w:rsidP="00B87887">
      <w:pPr>
        <w:pStyle w:val="NormalWeb"/>
        <w:jc w:val="center"/>
        <w:rPr>
          <w:b/>
          <w:bCs/>
          <w:sz w:val="44"/>
          <w:szCs w:val="44"/>
        </w:rPr>
      </w:pPr>
    </w:p>
    <w:p w14:paraId="242673BB" w14:textId="656CEDCB" w:rsidR="00D51873" w:rsidRPr="00B87887" w:rsidRDefault="003F0BCA" w:rsidP="00B87887">
      <w:pPr>
        <w:pStyle w:val="NormalWeb"/>
        <w:jc w:val="center"/>
        <w:rPr>
          <w:b/>
          <w:bCs/>
          <w:sz w:val="44"/>
          <w:szCs w:val="44"/>
        </w:rPr>
      </w:pPr>
      <w:r w:rsidRPr="00B87887">
        <w:rPr>
          <w:noProof/>
        </w:rPr>
        <w:drawing>
          <wp:inline distT="0" distB="0" distL="0" distR="0" wp14:anchorId="7DD398A8" wp14:editId="394D873B">
            <wp:extent cx="5760720" cy="4549775"/>
            <wp:effectExtent l="0" t="0" r="0" b="3175"/>
            <wp:docPr id="44607750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549775"/>
                    </a:xfrm>
                    <a:prstGeom prst="rect">
                      <a:avLst/>
                    </a:prstGeom>
                    <a:noFill/>
                    <a:ln>
                      <a:noFill/>
                    </a:ln>
                  </pic:spPr>
                </pic:pic>
              </a:graphicData>
            </a:graphic>
          </wp:inline>
        </w:drawing>
      </w:r>
    </w:p>
    <w:p w14:paraId="4DB966B2" w14:textId="77777777" w:rsidR="00136E3E" w:rsidRPr="00B87887" w:rsidRDefault="00136E3E" w:rsidP="00B87887">
      <w:pPr>
        <w:pStyle w:val="NormalWeb"/>
        <w:jc w:val="center"/>
        <w:rPr>
          <w:b/>
          <w:bCs/>
          <w:sz w:val="44"/>
          <w:szCs w:val="44"/>
        </w:rPr>
      </w:pPr>
      <w:r w:rsidRPr="00B87887">
        <w:rPr>
          <w:b/>
          <w:bCs/>
          <w:noProof/>
          <w:sz w:val="44"/>
          <w:szCs w:val="44"/>
        </w:rPr>
        <w:drawing>
          <wp:inline distT="0" distB="0" distL="0" distR="0" wp14:anchorId="4E20E430" wp14:editId="5EDEECE9">
            <wp:extent cx="1200150" cy="1059073"/>
            <wp:effectExtent l="0" t="0" r="0" b="8255"/>
            <wp:docPr id="13489140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7750" cy="1065779"/>
                    </a:xfrm>
                    <a:prstGeom prst="rect">
                      <a:avLst/>
                    </a:prstGeom>
                    <a:noFill/>
                    <a:ln>
                      <a:noFill/>
                    </a:ln>
                  </pic:spPr>
                </pic:pic>
              </a:graphicData>
            </a:graphic>
          </wp:inline>
        </w:drawing>
      </w:r>
    </w:p>
    <w:p w14:paraId="5CA588F6" w14:textId="0B8C123D" w:rsidR="00136E3E" w:rsidRPr="00B87887" w:rsidRDefault="00136E3E" w:rsidP="00B87887">
      <w:pPr>
        <w:pStyle w:val="NormalWeb"/>
        <w:jc w:val="center"/>
      </w:pPr>
      <w:r w:rsidRPr="00B87887">
        <w:rPr>
          <w:rStyle w:val="lev"/>
        </w:rPr>
        <w:t>Mairie de Saint-Beauzély</w:t>
      </w:r>
      <w:r w:rsidRPr="00B87887">
        <w:br/>
        <w:t xml:space="preserve">Avenue </w:t>
      </w:r>
      <w:proofErr w:type="spellStart"/>
      <w:r w:rsidRPr="00B87887">
        <w:t>Julou</w:t>
      </w:r>
      <w:proofErr w:type="spellEnd"/>
      <w:r w:rsidRPr="00B87887">
        <w:t xml:space="preserve"> </w:t>
      </w:r>
      <w:proofErr w:type="spellStart"/>
      <w:r w:rsidRPr="00B87887">
        <w:t>Merviel</w:t>
      </w:r>
      <w:proofErr w:type="spellEnd"/>
      <w:r w:rsidR="003F0BCA" w:rsidRPr="00B87887">
        <w:t xml:space="preserve"> </w:t>
      </w:r>
      <w:r w:rsidRPr="00B87887">
        <w:t>12620 Saint-Beauzély</w:t>
      </w:r>
      <w:r w:rsidRPr="00B87887">
        <w:br/>
        <w:t xml:space="preserve">Tél. : </w:t>
      </w:r>
      <w:hyperlink r:id="rId7" w:history="1">
        <w:r w:rsidRPr="00B87887">
          <w:rPr>
            <w:rStyle w:val="Lienhypertexte"/>
          </w:rPr>
          <w:t>05 65 62 02 69</w:t>
        </w:r>
      </w:hyperlink>
      <w:r w:rsidRPr="00B87887">
        <w:t>   –   E-mail : </w:t>
      </w:r>
      <w:hyperlink r:id="rId8" w:tgtFrame="_blank" w:history="1">
        <w:r w:rsidRPr="00B87887">
          <w:rPr>
            <w:rStyle w:val="Lienhypertexte"/>
            <w:shd w:val="clear" w:color="auto" w:fill="FFFFFF"/>
          </w:rPr>
          <w:t>mairie@saint-beauzely.fr</w:t>
        </w:r>
      </w:hyperlink>
    </w:p>
    <w:p w14:paraId="53EFE3B7" w14:textId="72328CB2" w:rsidR="00F151D0" w:rsidRPr="00B87887" w:rsidRDefault="00136E3E" w:rsidP="00B87887">
      <w:pPr>
        <w:pStyle w:val="NormalWeb"/>
        <w:jc w:val="center"/>
      </w:pPr>
      <w:r w:rsidRPr="00B87887">
        <w:rPr>
          <w:rStyle w:val="lev"/>
        </w:rPr>
        <w:t>Horaires d’ouverture :</w:t>
      </w:r>
      <w:r w:rsidRPr="00B87887">
        <w:br/>
        <w:t>Lundi, mardi, jeudi et vendredi : de 13h à 16h15</w:t>
      </w:r>
    </w:p>
    <w:p w14:paraId="039490ED" w14:textId="08669A44" w:rsidR="00CF49F7" w:rsidRPr="001F2ADB" w:rsidRDefault="00CF49F7" w:rsidP="005E63E9">
      <w:pPr>
        <w:pStyle w:val="NormalWeb"/>
        <w:ind w:left="720"/>
        <w:jc w:val="center"/>
        <w:rPr>
          <w:b/>
          <w:bCs/>
          <w:sz w:val="44"/>
          <w:szCs w:val="44"/>
        </w:rPr>
      </w:pPr>
      <w:r w:rsidRPr="001F2ADB">
        <w:rPr>
          <w:b/>
          <w:bCs/>
          <w:sz w:val="44"/>
          <w:szCs w:val="44"/>
        </w:rPr>
        <w:lastRenderedPageBreak/>
        <w:t>SOMMAIRE</w:t>
      </w:r>
    </w:p>
    <w:p w14:paraId="0708AE32" w14:textId="77777777" w:rsidR="005E63E9" w:rsidRPr="005E63E9" w:rsidRDefault="005E63E9" w:rsidP="005E63E9">
      <w:pPr>
        <w:pStyle w:val="NormalWeb"/>
        <w:ind w:left="720"/>
        <w:jc w:val="center"/>
        <w:rPr>
          <w:b/>
          <w:bCs/>
          <w:sz w:val="22"/>
          <w:szCs w:val="22"/>
        </w:rPr>
      </w:pPr>
    </w:p>
    <w:p w14:paraId="142468CA" w14:textId="4E320970" w:rsidR="00CF49F7" w:rsidRPr="00A82F77" w:rsidRDefault="00292AB6" w:rsidP="005E63E9">
      <w:pPr>
        <w:pStyle w:val="NormalWeb"/>
        <w:jc w:val="both"/>
        <w:rPr>
          <w:b/>
          <w:bCs/>
          <w:sz w:val="28"/>
          <w:szCs w:val="28"/>
        </w:rPr>
      </w:pPr>
      <w:r w:rsidRPr="00A82F77">
        <w:rPr>
          <w:b/>
          <w:bCs/>
          <w:sz w:val="28"/>
          <w:szCs w:val="28"/>
        </w:rPr>
        <w:t xml:space="preserve">1/ </w:t>
      </w:r>
      <w:r w:rsidR="00CF49F7" w:rsidRPr="00A82F77">
        <w:rPr>
          <w:b/>
          <w:bCs/>
          <w:sz w:val="28"/>
          <w:szCs w:val="28"/>
        </w:rPr>
        <w:t>Préambul</w:t>
      </w:r>
      <w:r w:rsidR="005E63E9" w:rsidRPr="00A82F77">
        <w:rPr>
          <w:b/>
          <w:bCs/>
          <w:sz w:val="28"/>
          <w:szCs w:val="28"/>
        </w:rPr>
        <w:t>e</w:t>
      </w:r>
    </w:p>
    <w:p w14:paraId="49699F52" w14:textId="75622699" w:rsidR="005E63E9" w:rsidRPr="005E63E9" w:rsidRDefault="005E63E9" w:rsidP="005E63E9">
      <w:pPr>
        <w:pStyle w:val="NormalWeb"/>
        <w:jc w:val="both"/>
        <w:rPr>
          <w:sz w:val="22"/>
          <w:szCs w:val="22"/>
        </w:rPr>
      </w:pPr>
      <w:r w:rsidRPr="005E63E9">
        <w:rPr>
          <w:sz w:val="22"/>
          <w:szCs w:val="22"/>
        </w:rPr>
        <w:t>1.1 Présentation de la structure</w:t>
      </w:r>
    </w:p>
    <w:p w14:paraId="4544D996" w14:textId="60E21CE5" w:rsidR="005E63E9" w:rsidRPr="005E63E9" w:rsidRDefault="005E63E9" w:rsidP="005E63E9">
      <w:pPr>
        <w:pStyle w:val="NormalWeb"/>
        <w:jc w:val="both"/>
        <w:rPr>
          <w:sz w:val="22"/>
          <w:szCs w:val="22"/>
        </w:rPr>
      </w:pPr>
      <w:r w:rsidRPr="005E63E9">
        <w:rPr>
          <w:sz w:val="22"/>
          <w:szCs w:val="22"/>
        </w:rPr>
        <w:t>1.2 Plan d’</w:t>
      </w:r>
      <w:proofErr w:type="spellStart"/>
      <w:r w:rsidRPr="005E63E9">
        <w:rPr>
          <w:sz w:val="22"/>
          <w:szCs w:val="22"/>
        </w:rPr>
        <w:t>accés</w:t>
      </w:r>
      <w:proofErr w:type="spellEnd"/>
      <w:r w:rsidRPr="005E63E9">
        <w:rPr>
          <w:sz w:val="22"/>
          <w:szCs w:val="22"/>
        </w:rPr>
        <w:t xml:space="preserve"> de la structure</w:t>
      </w:r>
    </w:p>
    <w:p w14:paraId="61141093" w14:textId="61AD9D61" w:rsidR="005E63E9" w:rsidRPr="005E63E9" w:rsidRDefault="005E63E9" w:rsidP="005E63E9">
      <w:pPr>
        <w:pStyle w:val="NormalWeb"/>
        <w:jc w:val="both"/>
        <w:rPr>
          <w:sz w:val="22"/>
          <w:szCs w:val="22"/>
        </w:rPr>
      </w:pPr>
      <w:r w:rsidRPr="005E63E9">
        <w:rPr>
          <w:sz w:val="22"/>
          <w:szCs w:val="22"/>
        </w:rPr>
        <w:t>1.3 Les types d’accueil</w:t>
      </w:r>
    </w:p>
    <w:p w14:paraId="0A6BD936" w14:textId="513C2F23" w:rsidR="005E63E9" w:rsidRPr="005E63E9" w:rsidRDefault="005E63E9" w:rsidP="005E63E9">
      <w:pPr>
        <w:pStyle w:val="NormalWeb"/>
        <w:jc w:val="both"/>
        <w:rPr>
          <w:sz w:val="22"/>
          <w:szCs w:val="22"/>
        </w:rPr>
      </w:pPr>
      <w:r w:rsidRPr="005E63E9">
        <w:rPr>
          <w:sz w:val="22"/>
          <w:szCs w:val="22"/>
        </w:rPr>
        <w:t>1.4 Tarification</w:t>
      </w:r>
    </w:p>
    <w:p w14:paraId="3782B6C3" w14:textId="748241EB" w:rsidR="005E63E9" w:rsidRPr="005E63E9" w:rsidRDefault="005E63E9" w:rsidP="00A82F77">
      <w:pPr>
        <w:pStyle w:val="NormalWeb"/>
        <w:jc w:val="both"/>
        <w:rPr>
          <w:sz w:val="22"/>
          <w:szCs w:val="22"/>
        </w:rPr>
      </w:pPr>
      <w:r w:rsidRPr="005E63E9">
        <w:rPr>
          <w:sz w:val="22"/>
          <w:szCs w:val="22"/>
        </w:rPr>
        <w:t>1.5 Contexte et finalités du projet éducatif</w:t>
      </w:r>
    </w:p>
    <w:p w14:paraId="23F19452" w14:textId="315C284C" w:rsidR="00CF49F7" w:rsidRPr="00A82F77" w:rsidRDefault="00292AB6" w:rsidP="005E63E9">
      <w:pPr>
        <w:pStyle w:val="NormalWeb"/>
        <w:jc w:val="both"/>
        <w:rPr>
          <w:b/>
          <w:bCs/>
          <w:sz w:val="28"/>
          <w:szCs w:val="28"/>
        </w:rPr>
      </w:pPr>
      <w:r w:rsidRPr="00A82F77">
        <w:rPr>
          <w:b/>
          <w:bCs/>
          <w:sz w:val="28"/>
          <w:szCs w:val="28"/>
        </w:rPr>
        <w:t xml:space="preserve">2/ </w:t>
      </w:r>
      <w:r w:rsidR="00CF49F7" w:rsidRPr="00A82F77">
        <w:rPr>
          <w:b/>
          <w:bCs/>
          <w:sz w:val="28"/>
          <w:szCs w:val="28"/>
        </w:rPr>
        <w:t xml:space="preserve">Les valeurs et les principes éducatifs </w:t>
      </w:r>
    </w:p>
    <w:p w14:paraId="26C32F7B" w14:textId="2EDDDFFB" w:rsidR="00B87887" w:rsidRPr="005E63E9" w:rsidRDefault="00CF49F7" w:rsidP="005E63E9">
      <w:pPr>
        <w:pStyle w:val="NormalWeb"/>
        <w:jc w:val="both"/>
        <w:rPr>
          <w:sz w:val="22"/>
          <w:szCs w:val="22"/>
        </w:rPr>
      </w:pPr>
      <w:r w:rsidRPr="005E63E9">
        <w:rPr>
          <w:sz w:val="22"/>
          <w:szCs w:val="22"/>
        </w:rPr>
        <w:t>2.1</w:t>
      </w:r>
      <w:r w:rsidR="00B87887" w:rsidRPr="005E63E9">
        <w:rPr>
          <w:sz w:val="22"/>
          <w:szCs w:val="22"/>
        </w:rPr>
        <w:t>.</w:t>
      </w:r>
      <w:r w:rsidRPr="005E63E9">
        <w:rPr>
          <w:sz w:val="22"/>
          <w:szCs w:val="22"/>
        </w:rPr>
        <w:t xml:space="preserve"> Les valeurs éducatives portées par l'ACM</w:t>
      </w:r>
    </w:p>
    <w:p w14:paraId="192B6899" w14:textId="6E0BEAA9" w:rsidR="005E63E9" w:rsidRPr="00A82F77" w:rsidRDefault="00CF49F7" w:rsidP="00A82F77">
      <w:pPr>
        <w:pStyle w:val="NormalWeb"/>
        <w:jc w:val="both"/>
        <w:rPr>
          <w:sz w:val="22"/>
          <w:szCs w:val="22"/>
        </w:rPr>
      </w:pPr>
      <w:r w:rsidRPr="005E63E9">
        <w:rPr>
          <w:sz w:val="22"/>
          <w:szCs w:val="22"/>
        </w:rPr>
        <w:t>2.2</w:t>
      </w:r>
      <w:r w:rsidR="00B87887" w:rsidRPr="005E63E9">
        <w:rPr>
          <w:sz w:val="22"/>
          <w:szCs w:val="22"/>
        </w:rPr>
        <w:t>.</w:t>
      </w:r>
      <w:r w:rsidRPr="005E63E9">
        <w:rPr>
          <w:sz w:val="22"/>
          <w:szCs w:val="22"/>
        </w:rPr>
        <w:t xml:space="preserve"> Les principes pédagogiques qui guident les actions de l'équipe éducative</w:t>
      </w:r>
    </w:p>
    <w:p w14:paraId="7003259C" w14:textId="2CAA37CC" w:rsidR="00CF49F7" w:rsidRPr="00A82F77" w:rsidRDefault="00292AB6" w:rsidP="005E63E9">
      <w:pPr>
        <w:pStyle w:val="NormalWeb"/>
        <w:jc w:val="both"/>
        <w:rPr>
          <w:b/>
          <w:bCs/>
          <w:sz w:val="28"/>
          <w:szCs w:val="28"/>
        </w:rPr>
      </w:pPr>
      <w:r w:rsidRPr="00A82F77">
        <w:rPr>
          <w:b/>
          <w:bCs/>
          <w:sz w:val="28"/>
          <w:szCs w:val="28"/>
        </w:rPr>
        <w:t xml:space="preserve">3/ </w:t>
      </w:r>
      <w:r w:rsidR="00CF49F7" w:rsidRPr="00A82F77">
        <w:rPr>
          <w:b/>
          <w:bCs/>
          <w:sz w:val="28"/>
          <w:szCs w:val="28"/>
        </w:rPr>
        <w:t xml:space="preserve">Objectifs généraux </w:t>
      </w:r>
      <w:r w:rsidR="00385E36" w:rsidRPr="00A82F77">
        <w:rPr>
          <w:b/>
          <w:bCs/>
          <w:sz w:val="28"/>
          <w:szCs w:val="28"/>
        </w:rPr>
        <w:t xml:space="preserve">et opérationnel </w:t>
      </w:r>
      <w:r w:rsidR="00CF49F7" w:rsidRPr="00A82F77">
        <w:rPr>
          <w:b/>
          <w:bCs/>
          <w:sz w:val="28"/>
          <w:szCs w:val="28"/>
        </w:rPr>
        <w:t xml:space="preserve">du projet éducatif </w:t>
      </w:r>
    </w:p>
    <w:p w14:paraId="2C43E243" w14:textId="4298E609" w:rsidR="005E63E9" w:rsidRPr="00A82F77" w:rsidRDefault="00B87887" w:rsidP="00A82F77">
      <w:pPr>
        <w:pStyle w:val="NormalWeb"/>
        <w:jc w:val="both"/>
        <w:rPr>
          <w:sz w:val="22"/>
          <w:szCs w:val="22"/>
        </w:rPr>
      </w:pPr>
      <w:r w:rsidRPr="005E63E9">
        <w:rPr>
          <w:sz w:val="22"/>
          <w:szCs w:val="22"/>
        </w:rPr>
        <w:t>3.1. Description</w:t>
      </w:r>
    </w:p>
    <w:p w14:paraId="54B55412" w14:textId="3158871B" w:rsidR="00CF49F7" w:rsidRPr="00A82F77" w:rsidRDefault="00292AB6" w:rsidP="005E63E9">
      <w:pPr>
        <w:pStyle w:val="NormalWeb"/>
        <w:jc w:val="both"/>
        <w:rPr>
          <w:b/>
          <w:bCs/>
          <w:sz w:val="28"/>
          <w:szCs w:val="28"/>
        </w:rPr>
      </w:pPr>
      <w:r w:rsidRPr="00A82F77">
        <w:rPr>
          <w:b/>
          <w:bCs/>
          <w:sz w:val="28"/>
          <w:szCs w:val="28"/>
        </w:rPr>
        <w:t xml:space="preserve">4/ </w:t>
      </w:r>
      <w:r w:rsidR="00CF49F7" w:rsidRPr="00A82F77">
        <w:rPr>
          <w:b/>
          <w:bCs/>
          <w:sz w:val="28"/>
          <w:szCs w:val="28"/>
        </w:rPr>
        <w:t xml:space="preserve">Les publics accueillis </w:t>
      </w:r>
    </w:p>
    <w:p w14:paraId="4D6D5994" w14:textId="77777777" w:rsidR="00CF49F7" w:rsidRPr="005E63E9" w:rsidRDefault="00CF49F7" w:rsidP="005E63E9">
      <w:pPr>
        <w:pStyle w:val="NormalWeb"/>
        <w:jc w:val="both"/>
        <w:rPr>
          <w:sz w:val="22"/>
          <w:szCs w:val="22"/>
        </w:rPr>
      </w:pPr>
      <w:r w:rsidRPr="005E63E9">
        <w:rPr>
          <w:sz w:val="22"/>
          <w:szCs w:val="22"/>
        </w:rPr>
        <w:t xml:space="preserve">4.1. Description des tranches d'âge concernées </w:t>
      </w:r>
    </w:p>
    <w:p w14:paraId="54E1A234" w14:textId="7181F022" w:rsidR="005E63E9" w:rsidRPr="00A82F77" w:rsidRDefault="00CF49F7" w:rsidP="00A82F77">
      <w:pPr>
        <w:pStyle w:val="NormalWeb"/>
        <w:jc w:val="both"/>
        <w:rPr>
          <w:sz w:val="22"/>
          <w:szCs w:val="22"/>
        </w:rPr>
      </w:pPr>
      <w:r w:rsidRPr="005E63E9">
        <w:rPr>
          <w:sz w:val="22"/>
          <w:szCs w:val="22"/>
        </w:rPr>
        <w:t xml:space="preserve">4.2. </w:t>
      </w:r>
      <w:r w:rsidR="00B87887" w:rsidRPr="005E63E9">
        <w:rPr>
          <w:sz w:val="22"/>
          <w:szCs w:val="22"/>
        </w:rPr>
        <w:t xml:space="preserve">Prise en compte des besoins </w:t>
      </w:r>
      <w:r w:rsidR="00B87887" w:rsidRPr="005E63E9">
        <w:rPr>
          <w:sz w:val="22"/>
          <w:szCs w:val="22"/>
        </w:rPr>
        <w:t xml:space="preserve">et modalités </w:t>
      </w:r>
      <w:r w:rsidR="00B87887" w:rsidRPr="005E63E9">
        <w:rPr>
          <w:sz w:val="22"/>
          <w:szCs w:val="22"/>
        </w:rPr>
        <w:t>spécifiques des mineurs atteints de troubles de la santé ou de handicap (PAI)</w:t>
      </w:r>
    </w:p>
    <w:p w14:paraId="586ADD54" w14:textId="77777777" w:rsidR="005E63E9" w:rsidRPr="00A82F77" w:rsidRDefault="00292AB6" w:rsidP="005E63E9">
      <w:pPr>
        <w:pStyle w:val="NormalWeb"/>
        <w:jc w:val="both"/>
        <w:rPr>
          <w:b/>
          <w:bCs/>
          <w:sz w:val="28"/>
          <w:szCs w:val="28"/>
        </w:rPr>
      </w:pPr>
      <w:r w:rsidRPr="00A82F77">
        <w:rPr>
          <w:b/>
          <w:bCs/>
          <w:sz w:val="28"/>
          <w:szCs w:val="28"/>
        </w:rPr>
        <w:t xml:space="preserve">5/ </w:t>
      </w:r>
      <w:r w:rsidR="00CF49F7" w:rsidRPr="00A82F77">
        <w:rPr>
          <w:b/>
          <w:bCs/>
          <w:sz w:val="28"/>
          <w:szCs w:val="28"/>
        </w:rPr>
        <w:t xml:space="preserve">L'organisation de l'ACM </w:t>
      </w:r>
    </w:p>
    <w:p w14:paraId="61C55834" w14:textId="0995F1D3" w:rsidR="00CF49F7" w:rsidRPr="005E63E9" w:rsidRDefault="00CF49F7" w:rsidP="005E63E9">
      <w:pPr>
        <w:pStyle w:val="NormalWeb"/>
        <w:jc w:val="both"/>
        <w:rPr>
          <w:b/>
          <w:bCs/>
          <w:sz w:val="22"/>
          <w:szCs w:val="22"/>
        </w:rPr>
      </w:pPr>
      <w:r w:rsidRPr="005E63E9">
        <w:rPr>
          <w:sz w:val="22"/>
          <w:szCs w:val="22"/>
        </w:rPr>
        <w:t>5.</w:t>
      </w:r>
      <w:r w:rsidR="00B87887" w:rsidRPr="005E63E9">
        <w:rPr>
          <w:sz w:val="22"/>
          <w:szCs w:val="22"/>
        </w:rPr>
        <w:t>1. Horaires</w:t>
      </w:r>
      <w:r w:rsidR="00B87887" w:rsidRPr="005E63E9">
        <w:rPr>
          <w:sz w:val="22"/>
          <w:szCs w:val="22"/>
        </w:rPr>
        <w:t xml:space="preserve"> d’ouverture et temps d’accueil</w:t>
      </w:r>
    </w:p>
    <w:p w14:paraId="680FB4F5" w14:textId="51B3BFB0" w:rsidR="00326066" w:rsidRPr="005E63E9" w:rsidRDefault="00CF49F7" w:rsidP="005E63E9">
      <w:pPr>
        <w:pStyle w:val="NormalWeb"/>
        <w:jc w:val="both"/>
        <w:rPr>
          <w:sz w:val="22"/>
          <w:szCs w:val="22"/>
        </w:rPr>
      </w:pPr>
      <w:r w:rsidRPr="005E63E9">
        <w:rPr>
          <w:sz w:val="22"/>
          <w:szCs w:val="22"/>
        </w:rPr>
        <w:t>5.</w:t>
      </w:r>
      <w:r w:rsidR="000D754D" w:rsidRPr="005E63E9">
        <w:rPr>
          <w:sz w:val="22"/>
          <w:szCs w:val="22"/>
        </w:rPr>
        <w:t>2</w:t>
      </w:r>
      <w:r w:rsidRPr="005E63E9">
        <w:rPr>
          <w:sz w:val="22"/>
          <w:szCs w:val="22"/>
        </w:rPr>
        <w:t xml:space="preserve">. Les modalités d'accueil </w:t>
      </w:r>
      <w:r w:rsidR="001D44A5" w:rsidRPr="005E63E9">
        <w:rPr>
          <w:sz w:val="22"/>
          <w:szCs w:val="22"/>
        </w:rPr>
        <w:t>des enfants</w:t>
      </w:r>
    </w:p>
    <w:p w14:paraId="334B0631" w14:textId="48BE3C39" w:rsidR="005E63E9" w:rsidRPr="00A82F77" w:rsidRDefault="00326066" w:rsidP="00A82F77">
      <w:pPr>
        <w:pStyle w:val="NormalWeb"/>
        <w:jc w:val="both"/>
        <w:rPr>
          <w:sz w:val="22"/>
          <w:szCs w:val="22"/>
        </w:rPr>
      </w:pPr>
      <w:r w:rsidRPr="005E63E9">
        <w:rPr>
          <w:sz w:val="22"/>
          <w:szCs w:val="22"/>
        </w:rPr>
        <w:t>5.4. Les modalités d’information aux familles</w:t>
      </w:r>
    </w:p>
    <w:p w14:paraId="238819F7" w14:textId="6F1877E9" w:rsidR="00CF49F7" w:rsidRPr="00A82F77" w:rsidRDefault="00292AB6" w:rsidP="005E63E9">
      <w:pPr>
        <w:pStyle w:val="NormalWeb"/>
        <w:jc w:val="both"/>
        <w:rPr>
          <w:b/>
          <w:bCs/>
          <w:sz w:val="28"/>
          <w:szCs w:val="28"/>
        </w:rPr>
      </w:pPr>
      <w:r w:rsidRPr="00A82F77">
        <w:rPr>
          <w:b/>
          <w:bCs/>
          <w:sz w:val="28"/>
          <w:szCs w:val="28"/>
        </w:rPr>
        <w:t xml:space="preserve">6/ </w:t>
      </w:r>
      <w:r w:rsidR="00CF49F7" w:rsidRPr="00A82F77">
        <w:rPr>
          <w:b/>
          <w:bCs/>
          <w:sz w:val="28"/>
          <w:szCs w:val="28"/>
        </w:rPr>
        <w:t xml:space="preserve">Les activités proposées </w:t>
      </w:r>
    </w:p>
    <w:p w14:paraId="176E8F02" w14:textId="77777777" w:rsidR="001D44A5" w:rsidRPr="005E63E9" w:rsidRDefault="00CF49F7" w:rsidP="005E63E9">
      <w:pPr>
        <w:pStyle w:val="NormalWeb"/>
        <w:jc w:val="both"/>
        <w:rPr>
          <w:sz w:val="22"/>
          <w:szCs w:val="22"/>
        </w:rPr>
      </w:pPr>
      <w:r w:rsidRPr="005E63E9">
        <w:rPr>
          <w:sz w:val="22"/>
          <w:szCs w:val="22"/>
        </w:rPr>
        <w:t xml:space="preserve">6.1. </w:t>
      </w:r>
      <w:r w:rsidR="001D44A5" w:rsidRPr="005E63E9">
        <w:rPr>
          <w:sz w:val="22"/>
          <w:szCs w:val="22"/>
        </w:rPr>
        <w:t>Gestion du temps d’apprentissage</w:t>
      </w:r>
      <w:r w:rsidRPr="005E63E9">
        <w:rPr>
          <w:sz w:val="22"/>
          <w:szCs w:val="22"/>
        </w:rPr>
        <w:t xml:space="preserve"> </w:t>
      </w:r>
    </w:p>
    <w:p w14:paraId="0F1DB5B4" w14:textId="77777777" w:rsidR="005E63E9" w:rsidRDefault="001D44A5" w:rsidP="001D44A5">
      <w:pPr>
        <w:pStyle w:val="NormalWeb"/>
        <w:jc w:val="both"/>
        <w:rPr>
          <w:sz w:val="22"/>
          <w:szCs w:val="22"/>
        </w:rPr>
      </w:pPr>
      <w:r w:rsidRPr="005E63E9">
        <w:rPr>
          <w:sz w:val="22"/>
          <w:szCs w:val="22"/>
        </w:rPr>
        <w:t xml:space="preserve">6.2. </w:t>
      </w:r>
      <w:r w:rsidRPr="005E63E9">
        <w:rPr>
          <w:sz w:val="22"/>
          <w:szCs w:val="22"/>
        </w:rPr>
        <w:t>D</w:t>
      </w:r>
      <w:r w:rsidRPr="0024131C">
        <w:rPr>
          <w:sz w:val="22"/>
          <w:szCs w:val="22"/>
        </w:rPr>
        <w:t>iversité des activités proposées</w:t>
      </w:r>
    </w:p>
    <w:p w14:paraId="605CF758" w14:textId="57FC8F99" w:rsidR="001D44A5" w:rsidRPr="005E63E9" w:rsidRDefault="001D44A5" w:rsidP="001D44A5">
      <w:pPr>
        <w:pStyle w:val="NormalWeb"/>
        <w:jc w:val="both"/>
        <w:rPr>
          <w:sz w:val="22"/>
          <w:szCs w:val="22"/>
        </w:rPr>
      </w:pPr>
      <w:r w:rsidRPr="005E63E9">
        <w:rPr>
          <w:sz w:val="22"/>
          <w:szCs w:val="22"/>
        </w:rPr>
        <w:t>6.3 Le temps des repas </w:t>
      </w:r>
    </w:p>
    <w:p w14:paraId="1603BA17" w14:textId="77777777" w:rsidR="005E63E9" w:rsidRDefault="001D44A5" w:rsidP="001D44A5">
      <w:pPr>
        <w:pStyle w:val="NormalWeb"/>
        <w:jc w:val="both"/>
        <w:rPr>
          <w:b/>
          <w:bCs/>
          <w:sz w:val="22"/>
          <w:szCs w:val="22"/>
        </w:rPr>
      </w:pPr>
      <w:r w:rsidRPr="005E63E9">
        <w:rPr>
          <w:b/>
          <w:bCs/>
          <w:sz w:val="22"/>
          <w:szCs w:val="22"/>
        </w:rPr>
        <w:t xml:space="preserve">        </w:t>
      </w:r>
    </w:p>
    <w:p w14:paraId="3697EB61" w14:textId="537DA3DA" w:rsidR="001D44A5" w:rsidRPr="00A82F77" w:rsidRDefault="001D44A5" w:rsidP="001D44A5">
      <w:pPr>
        <w:pStyle w:val="NormalWeb"/>
        <w:jc w:val="both"/>
        <w:rPr>
          <w:b/>
          <w:bCs/>
          <w:sz w:val="28"/>
          <w:szCs w:val="28"/>
        </w:rPr>
      </w:pPr>
      <w:r w:rsidRPr="00A82F77">
        <w:rPr>
          <w:b/>
          <w:bCs/>
          <w:sz w:val="28"/>
          <w:szCs w:val="28"/>
        </w:rPr>
        <w:lastRenderedPageBreak/>
        <w:t>7/ L'équipe éducative</w:t>
      </w:r>
    </w:p>
    <w:p w14:paraId="64A8243F" w14:textId="77777777" w:rsidR="005E63E9" w:rsidRDefault="001D44A5" w:rsidP="005E63E9">
      <w:pPr>
        <w:pStyle w:val="NormalWeb"/>
        <w:jc w:val="both"/>
        <w:rPr>
          <w:sz w:val="22"/>
          <w:szCs w:val="22"/>
        </w:rPr>
      </w:pPr>
      <w:r w:rsidRPr="005E63E9">
        <w:rPr>
          <w:sz w:val="22"/>
          <w:szCs w:val="22"/>
        </w:rPr>
        <w:t>7.1. La composition de l'équipe d'animation</w:t>
      </w:r>
    </w:p>
    <w:p w14:paraId="3594CD45" w14:textId="77777777" w:rsidR="00A82F77" w:rsidRPr="00A82F77" w:rsidRDefault="00A82F77" w:rsidP="00A82F77">
      <w:pPr>
        <w:pStyle w:val="NormalWeb"/>
        <w:jc w:val="both"/>
        <w:rPr>
          <w:b/>
          <w:bCs/>
          <w:sz w:val="28"/>
          <w:szCs w:val="28"/>
        </w:rPr>
      </w:pPr>
      <w:r w:rsidRPr="00A82F77">
        <w:rPr>
          <w:b/>
          <w:bCs/>
          <w:sz w:val="28"/>
          <w:szCs w:val="28"/>
        </w:rPr>
        <w:t>8/ La participation des enfants</w:t>
      </w:r>
    </w:p>
    <w:p w14:paraId="28939A66" w14:textId="77777777" w:rsidR="00A82F77" w:rsidRPr="00A82F77" w:rsidRDefault="00A82F77" w:rsidP="00A82F77">
      <w:pPr>
        <w:pStyle w:val="NormalWeb"/>
        <w:jc w:val="both"/>
      </w:pPr>
      <w:r w:rsidRPr="00A82F77">
        <w:t>8.1. La place de l'enfant dans l'élaboration du projet éducatif</w:t>
      </w:r>
    </w:p>
    <w:p w14:paraId="484E91CF" w14:textId="7B0BA45D" w:rsidR="005E63E9" w:rsidRPr="00A82F77" w:rsidRDefault="00A82F77" w:rsidP="005E63E9">
      <w:pPr>
        <w:pStyle w:val="NormalWeb"/>
        <w:jc w:val="both"/>
      </w:pPr>
      <w:r w:rsidRPr="00A82F77">
        <w:t xml:space="preserve">8.2. Les modalités de prise en compte de la parole et des propositions </w:t>
      </w:r>
    </w:p>
    <w:p w14:paraId="179A554E" w14:textId="4DBFCBD3" w:rsidR="005E63E9" w:rsidRPr="00A82F77" w:rsidRDefault="005E63E9" w:rsidP="005E63E9">
      <w:pPr>
        <w:pStyle w:val="NormalWeb"/>
        <w:jc w:val="both"/>
        <w:rPr>
          <w:sz w:val="28"/>
          <w:szCs w:val="28"/>
        </w:rPr>
      </w:pPr>
      <w:r w:rsidRPr="00A82F77">
        <w:rPr>
          <w:b/>
          <w:bCs/>
          <w:sz w:val="28"/>
          <w:szCs w:val="28"/>
        </w:rPr>
        <w:t>9/ La sécurité et la santé des enfants</w:t>
      </w:r>
    </w:p>
    <w:p w14:paraId="16C748B6" w14:textId="1356BB5D" w:rsidR="005E63E9" w:rsidRPr="005E63E9" w:rsidRDefault="005E63E9" w:rsidP="005E63E9">
      <w:pPr>
        <w:pStyle w:val="NormalWeb"/>
        <w:jc w:val="both"/>
        <w:rPr>
          <w:sz w:val="22"/>
          <w:szCs w:val="22"/>
        </w:rPr>
      </w:pPr>
      <w:r w:rsidRPr="005E63E9">
        <w:rPr>
          <w:sz w:val="22"/>
          <w:szCs w:val="22"/>
        </w:rPr>
        <w:t xml:space="preserve"> </w:t>
      </w:r>
      <w:r w:rsidRPr="005E63E9">
        <w:rPr>
          <w:sz w:val="22"/>
          <w:szCs w:val="22"/>
        </w:rPr>
        <w:t>9.1. Les mesures de sécurité mises en place.</w:t>
      </w:r>
    </w:p>
    <w:p w14:paraId="6C387A7C" w14:textId="77777777" w:rsidR="001F2ADB" w:rsidRDefault="005E63E9" w:rsidP="005E63E9">
      <w:pPr>
        <w:pStyle w:val="NormalWeb"/>
        <w:jc w:val="both"/>
        <w:rPr>
          <w:sz w:val="22"/>
          <w:szCs w:val="22"/>
        </w:rPr>
      </w:pPr>
      <w:r w:rsidRPr="005E63E9">
        <w:rPr>
          <w:sz w:val="22"/>
          <w:szCs w:val="22"/>
        </w:rPr>
        <w:t xml:space="preserve"> </w:t>
      </w:r>
      <w:r w:rsidRPr="005E63E9">
        <w:rPr>
          <w:sz w:val="22"/>
          <w:szCs w:val="22"/>
        </w:rPr>
        <w:t>9.2 Les dispositions relatives à la santé et aux soins des enfant</w:t>
      </w:r>
      <w:r w:rsidRPr="005E63E9">
        <w:rPr>
          <w:sz w:val="22"/>
          <w:szCs w:val="22"/>
        </w:rPr>
        <w:t>s</w:t>
      </w:r>
    </w:p>
    <w:p w14:paraId="2DACD5EE" w14:textId="0F3B2CF5" w:rsidR="005E63E9" w:rsidRPr="001F2ADB" w:rsidRDefault="005E63E9" w:rsidP="005E63E9">
      <w:pPr>
        <w:pStyle w:val="NormalWeb"/>
        <w:jc w:val="both"/>
        <w:rPr>
          <w:sz w:val="22"/>
          <w:szCs w:val="22"/>
        </w:rPr>
      </w:pPr>
      <w:r w:rsidRPr="00A82F77">
        <w:rPr>
          <w:b/>
          <w:bCs/>
          <w:sz w:val="28"/>
          <w:szCs w:val="28"/>
        </w:rPr>
        <w:t>10/ L'évaluation du projet éducatif</w:t>
      </w:r>
    </w:p>
    <w:p w14:paraId="66F854C0" w14:textId="77777777" w:rsidR="005E63E9" w:rsidRDefault="005E63E9" w:rsidP="005E63E9">
      <w:pPr>
        <w:pStyle w:val="NormalWeb"/>
        <w:jc w:val="both"/>
        <w:rPr>
          <w:b/>
          <w:bCs/>
          <w:sz w:val="22"/>
          <w:szCs w:val="22"/>
        </w:rPr>
      </w:pPr>
      <w:r w:rsidRPr="005E63E9">
        <w:rPr>
          <w:sz w:val="22"/>
          <w:szCs w:val="22"/>
        </w:rPr>
        <w:t>10.1. Les modalités d'évaluation des objectifs éducatifs fixés</w:t>
      </w:r>
    </w:p>
    <w:p w14:paraId="1DACF4A8" w14:textId="15DD519E" w:rsidR="005E63E9" w:rsidRPr="00A82F77" w:rsidRDefault="005E63E9" w:rsidP="005E63E9">
      <w:pPr>
        <w:pStyle w:val="NormalWeb"/>
        <w:jc w:val="both"/>
        <w:rPr>
          <w:sz w:val="22"/>
          <w:szCs w:val="22"/>
        </w:rPr>
      </w:pPr>
      <w:r w:rsidRPr="005E63E9">
        <w:rPr>
          <w:sz w:val="22"/>
          <w:szCs w:val="22"/>
        </w:rPr>
        <w:t>10.2. Les dispositifs de suivi et d'amélioration continue du projet éducatif</w:t>
      </w:r>
    </w:p>
    <w:p w14:paraId="24E0898D" w14:textId="3F374A5C" w:rsidR="005E63E9" w:rsidRPr="00A82F77" w:rsidRDefault="005E63E9" w:rsidP="005E63E9">
      <w:pPr>
        <w:pStyle w:val="NormalWeb"/>
        <w:jc w:val="both"/>
        <w:rPr>
          <w:b/>
          <w:bCs/>
          <w:sz w:val="28"/>
          <w:szCs w:val="28"/>
        </w:rPr>
      </w:pPr>
      <w:r w:rsidRPr="00A82F77">
        <w:rPr>
          <w:b/>
          <w:bCs/>
          <w:sz w:val="28"/>
          <w:szCs w:val="28"/>
        </w:rPr>
        <w:t>11/ Le lien au territoir</w:t>
      </w:r>
      <w:r w:rsidRPr="00A82F77">
        <w:rPr>
          <w:b/>
          <w:bCs/>
          <w:sz w:val="28"/>
          <w:szCs w:val="28"/>
        </w:rPr>
        <w:t>e</w:t>
      </w:r>
    </w:p>
    <w:p w14:paraId="71907C37" w14:textId="3C732D06" w:rsidR="00CF49F7" w:rsidRPr="00A82F77" w:rsidRDefault="00292AB6" w:rsidP="005E63E9">
      <w:pPr>
        <w:pStyle w:val="NormalWeb"/>
        <w:jc w:val="both"/>
        <w:rPr>
          <w:b/>
          <w:bCs/>
          <w:sz w:val="28"/>
          <w:szCs w:val="28"/>
        </w:rPr>
      </w:pPr>
      <w:r w:rsidRPr="00A82F77">
        <w:rPr>
          <w:b/>
          <w:bCs/>
          <w:sz w:val="28"/>
          <w:szCs w:val="28"/>
        </w:rPr>
        <w:t>1</w:t>
      </w:r>
      <w:r w:rsidR="005E63E9" w:rsidRPr="00A82F77">
        <w:rPr>
          <w:b/>
          <w:bCs/>
          <w:sz w:val="28"/>
          <w:szCs w:val="28"/>
        </w:rPr>
        <w:t>2</w:t>
      </w:r>
      <w:r w:rsidRPr="00A82F77">
        <w:rPr>
          <w:b/>
          <w:bCs/>
          <w:sz w:val="28"/>
          <w:szCs w:val="28"/>
        </w:rPr>
        <w:t xml:space="preserve">/ </w:t>
      </w:r>
      <w:r w:rsidR="00CF49F7" w:rsidRPr="00A82F77">
        <w:rPr>
          <w:b/>
          <w:bCs/>
          <w:sz w:val="28"/>
          <w:szCs w:val="28"/>
        </w:rPr>
        <w:t xml:space="preserve">Les partenariats </w:t>
      </w:r>
    </w:p>
    <w:p w14:paraId="6C10C1A7" w14:textId="77777777" w:rsidR="00A82F77" w:rsidRDefault="005E63E9" w:rsidP="00A82F77">
      <w:pPr>
        <w:pStyle w:val="NormalWeb"/>
        <w:jc w:val="both"/>
        <w:rPr>
          <w:sz w:val="22"/>
          <w:szCs w:val="22"/>
        </w:rPr>
      </w:pPr>
      <w:r>
        <w:rPr>
          <w:sz w:val="22"/>
          <w:szCs w:val="22"/>
        </w:rPr>
        <w:t>1</w:t>
      </w:r>
      <w:r w:rsidR="00CF49F7" w:rsidRPr="005E63E9">
        <w:rPr>
          <w:sz w:val="22"/>
          <w:szCs w:val="22"/>
        </w:rPr>
        <w:t xml:space="preserve">3.1. Les collaborations avec les acteurs locaux  </w:t>
      </w:r>
    </w:p>
    <w:p w14:paraId="1F14DCE8" w14:textId="2373C55E" w:rsidR="00A82F77" w:rsidRPr="005E63E9" w:rsidRDefault="00CF49F7" w:rsidP="00A82F77">
      <w:pPr>
        <w:pStyle w:val="NormalWeb"/>
        <w:jc w:val="both"/>
        <w:rPr>
          <w:sz w:val="22"/>
          <w:szCs w:val="22"/>
        </w:rPr>
      </w:pPr>
      <w:r w:rsidRPr="005E63E9">
        <w:rPr>
          <w:sz w:val="22"/>
          <w:szCs w:val="22"/>
        </w:rPr>
        <w:t>13.2. Les partenariats avec d'autres structures et institutions</w:t>
      </w:r>
    </w:p>
    <w:p w14:paraId="352B091E" w14:textId="4F099F76" w:rsidR="001F2ADB" w:rsidRPr="00A82F77" w:rsidRDefault="005E63E9" w:rsidP="005E63E9">
      <w:pPr>
        <w:pStyle w:val="NormalWeb"/>
        <w:jc w:val="both"/>
        <w:rPr>
          <w:b/>
          <w:bCs/>
          <w:sz w:val="28"/>
          <w:szCs w:val="28"/>
        </w:rPr>
      </w:pPr>
      <w:r w:rsidRPr="00A82F77">
        <w:rPr>
          <w:b/>
          <w:bCs/>
          <w:sz w:val="28"/>
          <w:szCs w:val="28"/>
        </w:rPr>
        <w:t>13 Le cadre institutionnel du projet éducatif</w:t>
      </w:r>
    </w:p>
    <w:p w14:paraId="7A87B8F1" w14:textId="233118F9" w:rsidR="00A82F77" w:rsidRDefault="005E63E9" w:rsidP="005E63E9">
      <w:pPr>
        <w:pStyle w:val="NormalWeb"/>
        <w:jc w:val="both"/>
        <w:rPr>
          <w:b/>
          <w:bCs/>
          <w:sz w:val="28"/>
          <w:szCs w:val="28"/>
        </w:rPr>
      </w:pPr>
      <w:r w:rsidRPr="00A82F77">
        <w:rPr>
          <w:b/>
          <w:bCs/>
          <w:sz w:val="28"/>
          <w:szCs w:val="28"/>
        </w:rPr>
        <w:t>14 Le cadre réglementaire du projet éducatif</w:t>
      </w:r>
    </w:p>
    <w:p w14:paraId="141CB6E5" w14:textId="7E86A410" w:rsidR="005E63E9" w:rsidRDefault="00A82F77" w:rsidP="005E63E9">
      <w:pPr>
        <w:pStyle w:val="NormalWeb"/>
        <w:jc w:val="both"/>
        <w:rPr>
          <w:b/>
          <w:bCs/>
          <w:sz w:val="28"/>
          <w:szCs w:val="28"/>
        </w:rPr>
      </w:pPr>
      <w:r>
        <w:rPr>
          <w:b/>
          <w:bCs/>
          <w:sz w:val="28"/>
          <w:szCs w:val="28"/>
        </w:rPr>
        <w:t xml:space="preserve">15 </w:t>
      </w:r>
      <w:r w:rsidRPr="00A82F77">
        <w:rPr>
          <w:b/>
          <w:bCs/>
          <w:sz w:val="28"/>
          <w:szCs w:val="28"/>
        </w:rPr>
        <w:t>Conclusion</w:t>
      </w:r>
    </w:p>
    <w:p w14:paraId="328740AF" w14:textId="77777777" w:rsidR="00A82F77" w:rsidRDefault="00A82F77" w:rsidP="005E63E9">
      <w:pPr>
        <w:pStyle w:val="NormalWeb"/>
        <w:jc w:val="both"/>
        <w:rPr>
          <w:b/>
          <w:bCs/>
          <w:sz w:val="28"/>
          <w:szCs w:val="28"/>
        </w:rPr>
      </w:pPr>
    </w:p>
    <w:p w14:paraId="0BB459A2" w14:textId="77777777" w:rsidR="00A82F77" w:rsidRDefault="00A82F77" w:rsidP="005E63E9">
      <w:pPr>
        <w:pStyle w:val="NormalWeb"/>
        <w:jc w:val="both"/>
        <w:rPr>
          <w:b/>
          <w:bCs/>
          <w:sz w:val="28"/>
          <w:szCs w:val="28"/>
        </w:rPr>
      </w:pPr>
    </w:p>
    <w:p w14:paraId="30386F1B" w14:textId="77777777" w:rsidR="00A82F77" w:rsidRDefault="00A82F77" w:rsidP="005E63E9">
      <w:pPr>
        <w:pStyle w:val="NormalWeb"/>
        <w:jc w:val="both"/>
        <w:rPr>
          <w:b/>
          <w:bCs/>
          <w:sz w:val="28"/>
          <w:szCs w:val="28"/>
        </w:rPr>
      </w:pPr>
    </w:p>
    <w:p w14:paraId="46D72904" w14:textId="77777777" w:rsidR="00A82F77" w:rsidRDefault="00A82F77" w:rsidP="005E63E9">
      <w:pPr>
        <w:pStyle w:val="NormalWeb"/>
        <w:jc w:val="both"/>
        <w:rPr>
          <w:b/>
          <w:bCs/>
          <w:sz w:val="28"/>
          <w:szCs w:val="28"/>
        </w:rPr>
      </w:pPr>
    </w:p>
    <w:p w14:paraId="7BEDE3D0" w14:textId="77777777" w:rsidR="00A82F77" w:rsidRPr="00A82F77" w:rsidRDefault="00A82F77" w:rsidP="005E63E9">
      <w:pPr>
        <w:pStyle w:val="NormalWeb"/>
        <w:jc w:val="both"/>
        <w:rPr>
          <w:b/>
          <w:bCs/>
          <w:sz w:val="28"/>
          <w:szCs w:val="28"/>
        </w:rPr>
      </w:pPr>
    </w:p>
    <w:p w14:paraId="36212693" w14:textId="77777777" w:rsidR="00A82F77" w:rsidRDefault="00A82F77" w:rsidP="00A82F77">
      <w:pPr>
        <w:pStyle w:val="NormalWeb"/>
        <w:jc w:val="both"/>
        <w:rPr>
          <w:b/>
          <w:bCs/>
          <w:sz w:val="22"/>
          <w:szCs w:val="22"/>
        </w:rPr>
      </w:pPr>
    </w:p>
    <w:p w14:paraId="58B5E7C6" w14:textId="7C251846" w:rsidR="00584C48" w:rsidRPr="00A82F77" w:rsidRDefault="001F0E54" w:rsidP="00A82F77">
      <w:pPr>
        <w:pStyle w:val="NormalWeb"/>
        <w:jc w:val="both"/>
        <w:rPr>
          <w:b/>
          <w:bCs/>
          <w:sz w:val="22"/>
          <w:szCs w:val="22"/>
        </w:rPr>
      </w:pPr>
      <w:r w:rsidRPr="00B87887">
        <w:rPr>
          <w:b/>
          <w:bCs/>
          <w:sz w:val="32"/>
          <w:szCs w:val="32"/>
          <w:u w:val="single"/>
        </w:rPr>
        <w:lastRenderedPageBreak/>
        <w:t xml:space="preserve">1/ </w:t>
      </w:r>
      <w:r w:rsidR="00292AB6" w:rsidRPr="00B87887">
        <w:rPr>
          <w:b/>
          <w:bCs/>
          <w:sz w:val="32"/>
          <w:szCs w:val="32"/>
          <w:u w:val="single"/>
        </w:rPr>
        <w:t>Préambule</w:t>
      </w:r>
    </w:p>
    <w:p w14:paraId="45C03B39" w14:textId="5744EF9C" w:rsidR="00292AB6" w:rsidRPr="00B87887" w:rsidRDefault="00584C48" w:rsidP="00B87887">
      <w:pPr>
        <w:spacing w:before="100" w:beforeAutospacing="1" w:after="100" w:afterAutospacing="1" w:line="240" w:lineRule="auto"/>
        <w:jc w:val="both"/>
        <w:rPr>
          <w:rFonts w:ascii="Times New Roman" w:eastAsia="Times New Roman" w:hAnsi="Times New Roman" w:cs="Times New Roman"/>
          <w:b/>
          <w:bCs/>
          <w:kern w:val="0"/>
          <w:sz w:val="28"/>
          <w:szCs w:val="28"/>
          <w:u w:val="single"/>
          <w:lang w:eastAsia="fr-FR"/>
          <w14:ligatures w14:val="none"/>
        </w:rPr>
      </w:pPr>
      <w:r w:rsidRPr="00B87887">
        <w:rPr>
          <w:rFonts w:ascii="Times New Roman" w:eastAsia="Times New Roman" w:hAnsi="Times New Roman" w:cs="Times New Roman"/>
          <w:b/>
          <w:bCs/>
          <w:kern w:val="0"/>
          <w:sz w:val="28"/>
          <w:szCs w:val="28"/>
          <w:u w:val="single"/>
          <w:lang w:eastAsia="fr-FR"/>
          <w14:ligatures w14:val="none"/>
        </w:rPr>
        <w:t xml:space="preserve">1.1 </w:t>
      </w:r>
      <w:r w:rsidR="00CF49F7" w:rsidRPr="00B87887">
        <w:rPr>
          <w:rFonts w:ascii="Times New Roman" w:hAnsi="Times New Roman" w:cs="Times New Roman"/>
          <w:b/>
          <w:bCs/>
          <w:sz w:val="28"/>
          <w:szCs w:val="28"/>
          <w:u w:val="single"/>
        </w:rPr>
        <w:t>Présentation</w:t>
      </w:r>
    </w:p>
    <w:p w14:paraId="603B4A62" w14:textId="30D9655A" w:rsidR="004E3591" w:rsidRDefault="00A41AE8" w:rsidP="00B87887">
      <w:pPr>
        <w:pStyle w:val="NormalWeb"/>
        <w:jc w:val="both"/>
      </w:pPr>
      <w:r w:rsidRPr="00B87887">
        <w:t>L</w:t>
      </w:r>
      <w:r w:rsidR="00CF49F7" w:rsidRPr="00B87887">
        <w:t xml:space="preserve">'ACM </w:t>
      </w:r>
      <w:r w:rsidR="00292AB6" w:rsidRPr="00B87887">
        <w:t xml:space="preserve">de la </w:t>
      </w:r>
      <w:proofErr w:type="spellStart"/>
      <w:r w:rsidR="00292AB6" w:rsidRPr="00B87887">
        <w:t>Muze</w:t>
      </w:r>
      <w:proofErr w:type="spellEnd"/>
      <w:r w:rsidR="00CF49F7" w:rsidRPr="00B87887">
        <w:t xml:space="preserve"> </w:t>
      </w:r>
      <w:r w:rsidRPr="00B87887">
        <w:t xml:space="preserve">créé en 2014 </w:t>
      </w:r>
      <w:r w:rsidR="00CF49F7" w:rsidRPr="00B87887">
        <w:t xml:space="preserve">est une structure éducative </w:t>
      </w:r>
      <w:r w:rsidR="00C35329" w:rsidRPr="00B87887">
        <w:t>sous agrément PMI</w:t>
      </w:r>
      <w:r w:rsidR="00CF49F7" w:rsidRPr="00B87887">
        <w:t xml:space="preserve">, </w:t>
      </w:r>
      <w:r w:rsidRPr="00B87887">
        <w:t>s</w:t>
      </w:r>
      <w:r w:rsidRPr="00B87887">
        <w:t xml:space="preserve">on activité est </w:t>
      </w:r>
      <w:proofErr w:type="gramStart"/>
      <w:r w:rsidRPr="00B87887">
        <w:t>fixé</w:t>
      </w:r>
      <w:proofErr w:type="gramEnd"/>
      <w:r w:rsidRPr="00B87887">
        <w:t xml:space="preserve"> à L’école </w:t>
      </w:r>
      <w:r w:rsidR="004E3591" w:rsidRPr="00B87887">
        <w:t>F</w:t>
      </w:r>
      <w:r w:rsidRPr="00B87887">
        <w:t xml:space="preserve">ranck </w:t>
      </w:r>
      <w:proofErr w:type="spellStart"/>
      <w:r w:rsidRPr="00B87887">
        <w:t>Brinsolaro</w:t>
      </w:r>
      <w:proofErr w:type="spellEnd"/>
      <w:r w:rsidRPr="00B87887">
        <w:t xml:space="preserve">, le bourg, 12620 Saint </w:t>
      </w:r>
      <w:proofErr w:type="spellStart"/>
      <w:r w:rsidRPr="00B87887">
        <w:t>Beauz</w:t>
      </w:r>
      <w:r w:rsidRPr="00B87887">
        <w:t>é</w:t>
      </w:r>
      <w:r w:rsidRPr="00B87887">
        <w:t>ly</w:t>
      </w:r>
      <w:proofErr w:type="spellEnd"/>
      <w:r w:rsidR="007D5DA8" w:rsidRPr="00B87887">
        <w:t xml:space="preserve">. </w:t>
      </w:r>
      <w:r w:rsidR="001A1E2F">
        <w:t xml:space="preserve"> </w:t>
      </w:r>
      <w:r w:rsidR="004E3591" w:rsidRPr="00B87887">
        <w:t>La commune est située à l'intérieur du parc naturel régional des Grands Causses. Le territoire communal, s'étend sur 30,69 km2</w:t>
      </w:r>
      <w:r w:rsidR="001A1E2F">
        <w:t xml:space="preserve"> et </w:t>
      </w:r>
      <w:r w:rsidR="004E3591" w:rsidRPr="00B87887">
        <w:t>composent à l'ouest le massif ancien du Lévézou et à l'est le causse Rouge.</w:t>
      </w:r>
    </w:p>
    <w:p w14:paraId="414AB749" w14:textId="77777777" w:rsidR="001A1E2F" w:rsidRPr="001A1E2F" w:rsidRDefault="001A1E2F" w:rsidP="001A1E2F">
      <w:pPr>
        <w:pStyle w:val="Default"/>
        <w:jc w:val="both"/>
        <w:rPr>
          <w:rFonts w:ascii="Times New Roman" w:hAnsi="Times New Roman" w:cs="Times New Roman"/>
          <w:b/>
          <w:bCs/>
          <w:color w:val="auto"/>
        </w:rPr>
      </w:pPr>
      <w:r w:rsidRPr="001A1E2F">
        <w:rPr>
          <w:rFonts w:ascii="Times New Roman" w:eastAsia="Times New Roman" w:hAnsi="Times New Roman" w:cs="Times New Roman"/>
          <w:b/>
          <w:bCs/>
          <w:lang w:eastAsia="fr-FR"/>
          <w14:ligatures w14:val="none"/>
        </w:rPr>
        <w:t>13 Communes sont rattachées à la communauté de communes</w:t>
      </w:r>
    </w:p>
    <w:p w14:paraId="6A6642BC" w14:textId="77777777" w:rsidR="001A1E2F" w:rsidRPr="001A1E2F" w:rsidRDefault="001A1E2F" w:rsidP="001A1E2F">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1A1E2F">
        <w:rPr>
          <w:rFonts w:ascii="Times New Roman" w:eastAsia="Times New Roman" w:hAnsi="Times New Roman" w:cs="Times New Roman"/>
          <w:kern w:val="0"/>
          <w:sz w:val="24"/>
          <w:szCs w:val="24"/>
          <w:lang w:eastAsia="fr-FR"/>
          <w14:ligatures w14:val="none"/>
        </w:rPr>
        <w:t>Ayssènes</w:t>
      </w:r>
    </w:p>
    <w:p w14:paraId="701B109E" w14:textId="77777777" w:rsidR="001A1E2F" w:rsidRPr="001A1E2F" w:rsidRDefault="001A1E2F" w:rsidP="001A1E2F">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1A1E2F">
        <w:rPr>
          <w:rFonts w:ascii="Times New Roman" w:eastAsia="Times New Roman" w:hAnsi="Times New Roman" w:cs="Times New Roman"/>
          <w:kern w:val="0"/>
          <w:sz w:val="24"/>
          <w:szCs w:val="24"/>
          <w:lang w:eastAsia="fr-FR"/>
          <w14:ligatures w14:val="none"/>
        </w:rPr>
        <w:t>Broquiès</w:t>
      </w:r>
    </w:p>
    <w:p w14:paraId="595973EF" w14:textId="77777777" w:rsidR="001A1E2F" w:rsidRPr="001A1E2F" w:rsidRDefault="001A1E2F" w:rsidP="001A1E2F">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1A1E2F">
        <w:rPr>
          <w:rFonts w:ascii="Times New Roman" w:eastAsia="Times New Roman" w:hAnsi="Times New Roman" w:cs="Times New Roman"/>
          <w:kern w:val="0"/>
          <w:sz w:val="24"/>
          <w:szCs w:val="24"/>
          <w:lang w:eastAsia="fr-FR"/>
          <w14:ligatures w14:val="none"/>
        </w:rPr>
        <w:t>Brousse-le-Château</w:t>
      </w:r>
    </w:p>
    <w:p w14:paraId="57C17F73" w14:textId="77777777" w:rsidR="001A1E2F" w:rsidRPr="001A1E2F" w:rsidRDefault="001A1E2F" w:rsidP="001A1E2F">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1A1E2F">
        <w:rPr>
          <w:rFonts w:ascii="Times New Roman" w:eastAsia="Times New Roman" w:hAnsi="Times New Roman" w:cs="Times New Roman"/>
          <w:kern w:val="0"/>
          <w:sz w:val="24"/>
          <w:szCs w:val="24"/>
          <w:lang w:eastAsia="fr-FR"/>
          <w14:ligatures w14:val="none"/>
        </w:rPr>
        <w:t>Castelnau-Pégayrols</w:t>
      </w:r>
    </w:p>
    <w:p w14:paraId="354340A2" w14:textId="77777777" w:rsidR="001A1E2F" w:rsidRPr="001A1E2F" w:rsidRDefault="001A1E2F" w:rsidP="001A1E2F">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1A1E2F">
        <w:rPr>
          <w:rFonts w:ascii="Times New Roman" w:eastAsia="Times New Roman" w:hAnsi="Times New Roman" w:cs="Times New Roman"/>
          <w:kern w:val="0"/>
          <w:sz w:val="24"/>
          <w:szCs w:val="24"/>
          <w:lang w:eastAsia="fr-FR"/>
          <w14:ligatures w14:val="none"/>
        </w:rPr>
        <w:t xml:space="preserve">Le </w:t>
      </w:r>
      <w:proofErr w:type="spellStart"/>
      <w:r w:rsidRPr="001A1E2F">
        <w:rPr>
          <w:rFonts w:ascii="Times New Roman" w:eastAsia="Times New Roman" w:hAnsi="Times New Roman" w:cs="Times New Roman"/>
          <w:kern w:val="0"/>
          <w:sz w:val="24"/>
          <w:szCs w:val="24"/>
          <w:lang w:eastAsia="fr-FR"/>
          <w14:ligatures w14:val="none"/>
        </w:rPr>
        <w:t>Truel</w:t>
      </w:r>
      <w:proofErr w:type="spellEnd"/>
    </w:p>
    <w:p w14:paraId="7013693B" w14:textId="77777777" w:rsidR="001A1E2F" w:rsidRPr="001A1E2F" w:rsidRDefault="001A1E2F" w:rsidP="001A1E2F">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1A1E2F">
        <w:rPr>
          <w:rFonts w:ascii="Times New Roman" w:eastAsia="Times New Roman" w:hAnsi="Times New Roman" w:cs="Times New Roman"/>
          <w:kern w:val="0"/>
          <w:sz w:val="24"/>
          <w:szCs w:val="24"/>
          <w:lang w:eastAsia="fr-FR"/>
          <w14:ligatures w14:val="none"/>
        </w:rPr>
        <w:t>Les Costes-</w:t>
      </w:r>
      <w:proofErr w:type="spellStart"/>
      <w:r w:rsidRPr="001A1E2F">
        <w:rPr>
          <w:rFonts w:ascii="Times New Roman" w:eastAsia="Times New Roman" w:hAnsi="Times New Roman" w:cs="Times New Roman"/>
          <w:kern w:val="0"/>
          <w:sz w:val="24"/>
          <w:szCs w:val="24"/>
          <w:lang w:eastAsia="fr-FR"/>
          <w14:ligatures w14:val="none"/>
        </w:rPr>
        <w:t>Gozon</w:t>
      </w:r>
      <w:proofErr w:type="spellEnd"/>
    </w:p>
    <w:p w14:paraId="33B8E93B" w14:textId="77777777" w:rsidR="001A1E2F" w:rsidRDefault="001A1E2F" w:rsidP="001A1E2F">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1A1E2F">
        <w:rPr>
          <w:rFonts w:ascii="Times New Roman" w:eastAsia="Times New Roman" w:hAnsi="Times New Roman" w:cs="Times New Roman"/>
          <w:kern w:val="0"/>
          <w:sz w:val="24"/>
          <w:szCs w:val="24"/>
          <w:lang w:eastAsia="fr-FR"/>
          <w14:ligatures w14:val="none"/>
        </w:rPr>
        <w:t>Lestrade-et-Thouels</w:t>
      </w:r>
    </w:p>
    <w:p w14:paraId="57D84C62" w14:textId="77777777" w:rsidR="001A1E2F" w:rsidRDefault="001A1E2F" w:rsidP="001A1E2F">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1A1E2F">
        <w:rPr>
          <w:rFonts w:ascii="Times New Roman" w:eastAsia="Times New Roman" w:hAnsi="Times New Roman" w:cs="Times New Roman"/>
          <w:kern w:val="0"/>
          <w:sz w:val="24"/>
          <w:szCs w:val="24"/>
          <w:lang w:eastAsia="fr-FR"/>
          <w14:ligatures w14:val="none"/>
        </w:rPr>
        <w:t>Montjaux</w:t>
      </w:r>
    </w:p>
    <w:p w14:paraId="1FF71E2D" w14:textId="77777777" w:rsidR="001A1E2F" w:rsidRDefault="001A1E2F" w:rsidP="001A1E2F">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1A1E2F">
        <w:rPr>
          <w:rFonts w:ascii="Times New Roman" w:eastAsia="Times New Roman" w:hAnsi="Times New Roman" w:cs="Times New Roman"/>
          <w:kern w:val="0"/>
          <w:sz w:val="24"/>
          <w:szCs w:val="24"/>
          <w:lang w:eastAsia="fr-FR"/>
          <w14:ligatures w14:val="none"/>
        </w:rPr>
        <w:t>Saint-Rome-de-Tarn</w:t>
      </w:r>
    </w:p>
    <w:p w14:paraId="664D5E44" w14:textId="77777777" w:rsidR="001A1E2F" w:rsidRDefault="001A1E2F" w:rsidP="001A1E2F">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1A1E2F">
        <w:rPr>
          <w:rFonts w:ascii="Times New Roman" w:eastAsia="Times New Roman" w:hAnsi="Times New Roman" w:cs="Times New Roman"/>
          <w:kern w:val="0"/>
          <w:sz w:val="24"/>
          <w:szCs w:val="24"/>
          <w:lang w:eastAsia="fr-FR"/>
          <w14:ligatures w14:val="none"/>
        </w:rPr>
        <w:t>Saint-Victor-et-Melvieu</w:t>
      </w:r>
    </w:p>
    <w:p w14:paraId="41264034" w14:textId="77777777" w:rsidR="001A1E2F" w:rsidRDefault="001A1E2F" w:rsidP="001A1E2F">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1A1E2F">
        <w:rPr>
          <w:rFonts w:ascii="Times New Roman" w:eastAsia="Times New Roman" w:hAnsi="Times New Roman" w:cs="Times New Roman"/>
          <w:kern w:val="0"/>
          <w:sz w:val="24"/>
          <w:szCs w:val="24"/>
          <w:lang w:eastAsia="fr-FR"/>
          <w14:ligatures w14:val="none"/>
        </w:rPr>
        <w:t>Verrières</w:t>
      </w:r>
    </w:p>
    <w:p w14:paraId="42B1FD2E" w14:textId="589DC96B" w:rsidR="001A1E2F" w:rsidRPr="001A1E2F" w:rsidRDefault="001A1E2F" w:rsidP="001A1E2F">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1A1E2F">
        <w:rPr>
          <w:rFonts w:ascii="Times New Roman" w:eastAsia="Times New Roman" w:hAnsi="Times New Roman" w:cs="Times New Roman"/>
          <w:kern w:val="0"/>
          <w:sz w:val="24"/>
          <w:szCs w:val="24"/>
          <w:lang w:eastAsia="fr-FR"/>
          <w14:ligatures w14:val="none"/>
        </w:rPr>
        <w:t>Viala-du-Tarn</w:t>
      </w:r>
    </w:p>
    <w:p w14:paraId="1B2BB265" w14:textId="58405744" w:rsidR="007D5DA8" w:rsidRPr="001A1E2F" w:rsidRDefault="007D5DA8" w:rsidP="00B87887">
      <w:pPr>
        <w:pStyle w:val="NormalWeb"/>
        <w:numPr>
          <w:ilvl w:val="0"/>
          <w:numId w:val="30"/>
        </w:numPr>
        <w:jc w:val="both"/>
        <w:rPr>
          <w:b/>
          <w:bCs/>
        </w:rPr>
      </w:pPr>
      <w:r w:rsidRPr="001A1E2F">
        <w:rPr>
          <w:b/>
          <w:bCs/>
        </w:rPr>
        <w:t xml:space="preserve">L’élue responsable est Monsieur </w:t>
      </w:r>
      <w:r w:rsidR="00A81B7E" w:rsidRPr="001A1E2F">
        <w:rPr>
          <w:b/>
          <w:bCs/>
        </w:rPr>
        <w:t xml:space="preserve">Mathieu </w:t>
      </w:r>
      <w:proofErr w:type="gramStart"/>
      <w:r w:rsidRPr="001A1E2F">
        <w:rPr>
          <w:b/>
          <w:bCs/>
        </w:rPr>
        <w:t>Henry ,MAIRE</w:t>
      </w:r>
      <w:proofErr w:type="gramEnd"/>
      <w:r w:rsidRPr="001A1E2F">
        <w:rPr>
          <w:b/>
          <w:bCs/>
        </w:rPr>
        <w:t>.</w:t>
      </w:r>
      <w:r w:rsidRPr="001A1E2F">
        <w:rPr>
          <w:b/>
          <w:bCs/>
        </w:rPr>
        <w:t xml:space="preserve"> </w:t>
      </w:r>
    </w:p>
    <w:p w14:paraId="49336266" w14:textId="14F52225" w:rsidR="00A41AE8" w:rsidRPr="001A1E2F" w:rsidRDefault="007D5DA8" w:rsidP="00B87887">
      <w:pPr>
        <w:pStyle w:val="NormalWeb"/>
        <w:numPr>
          <w:ilvl w:val="0"/>
          <w:numId w:val="30"/>
        </w:numPr>
        <w:jc w:val="both"/>
        <w:rPr>
          <w:b/>
          <w:bCs/>
        </w:rPr>
      </w:pPr>
      <w:r w:rsidRPr="001A1E2F">
        <w:rPr>
          <w:b/>
          <w:bCs/>
        </w:rPr>
        <w:t>Le Directeur de l’ACM est Sébastien GIOVANNELLI.</w:t>
      </w:r>
    </w:p>
    <w:p w14:paraId="75B18B77" w14:textId="77777777" w:rsidR="001A1E2F" w:rsidRDefault="004E3591" w:rsidP="001A1E2F">
      <w:pPr>
        <w:pStyle w:val="Default"/>
        <w:jc w:val="both"/>
        <w:rPr>
          <w:rFonts w:ascii="Times New Roman" w:hAnsi="Times New Roman" w:cs="Times New Roman"/>
          <w:color w:val="auto"/>
        </w:rPr>
      </w:pPr>
      <w:r w:rsidRPr="00B87887">
        <w:rPr>
          <w:rFonts w:ascii="Times New Roman" w:hAnsi="Times New Roman" w:cs="Times New Roman"/>
          <w:color w:val="auto"/>
        </w:rPr>
        <w:t>Dans la cadre de la vie de la commune l’</w:t>
      </w:r>
      <w:r w:rsidR="00A41AE8" w:rsidRPr="00B87887">
        <w:rPr>
          <w:rFonts w:ascii="Times New Roman" w:hAnsi="Times New Roman" w:cs="Times New Roman"/>
          <w:color w:val="auto"/>
        </w:rPr>
        <w:t xml:space="preserve">objet </w:t>
      </w:r>
      <w:r w:rsidRPr="00B87887">
        <w:rPr>
          <w:rFonts w:ascii="Times New Roman" w:hAnsi="Times New Roman" w:cs="Times New Roman"/>
          <w:color w:val="auto"/>
        </w:rPr>
        <w:t xml:space="preserve">de l’ACM de la MUZE </w:t>
      </w:r>
      <w:r w:rsidR="00A41AE8" w:rsidRPr="00B87887">
        <w:rPr>
          <w:rFonts w:ascii="Times New Roman" w:hAnsi="Times New Roman" w:cs="Times New Roman"/>
          <w:color w:val="auto"/>
        </w:rPr>
        <w:t xml:space="preserve">est de </w:t>
      </w:r>
      <w:r w:rsidR="00A41AE8" w:rsidRPr="00B87887">
        <w:rPr>
          <w:rFonts w:ascii="Times New Roman" w:hAnsi="Times New Roman" w:cs="Times New Roman"/>
          <w:i/>
          <w:iCs/>
          <w:color w:val="auto"/>
        </w:rPr>
        <w:t>« proposer et promouvoir des activités récréatives, ludiques, culturelles et sportives, dans une démarche à visée éducative, en direction des enfants et adolescents</w:t>
      </w:r>
      <w:r w:rsidR="00A41AE8" w:rsidRPr="00B87887">
        <w:rPr>
          <w:rFonts w:ascii="Times New Roman" w:hAnsi="Times New Roman" w:cs="Times New Roman"/>
          <w:i/>
          <w:iCs/>
        </w:rPr>
        <w:t xml:space="preserve"> </w:t>
      </w:r>
      <w:r w:rsidR="00A41AE8" w:rsidRPr="00B87887">
        <w:rPr>
          <w:rFonts w:ascii="Times New Roman" w:hAnsi="Times New Roman" w:cs="Times New Roman"/>
          <w:i/>
          <w:iCs/>
        </w:rPr>
        <w:t>de 4 à 17 ans</w:t>
      </w:r>
      <w:r w:rsidR="00A41AE8" w:rsidRPr="00B87887">
        <w:rPr>
          <w:rFonts w:ascii="Times New Roman" w:hAnsi="Times New Roman" w:cs="Times New Roman"/>
          <w:i/>
          <w:iCs/>
        </w:rPr>
        <w:t xml:space="preserve"> habitants</w:t>
      </w:r>
      <w:r w:rsidR="00A41AE8" w:rsidRPr="00B87887">
        <w:rPr>
          <w:rFonts w:ascii="Times New Roman" w:hAnsi="Times New Roman" w:cs="Times New Roman"/>
          <w:i/>
          <w:iCs/>
          <w:color w:val="auto"/>
        </w:rPr>
        <w:t xml:space="preserve"> Saint </w:t>
      </w:r>
      <w:proofErr w:type="spellStart"/>
      <w:r w:rsidR="00A41AE8" w:rsidRPr="00B87887">
        <w:rPr>
          <w:rFonts w:ascii="Times New Roman" w:hAnsi="Times New Roman" w:cs="Times New Roman"/>
          <w:i/>
          <w:iCs/>
          <w:color w:val="auto"/>
        </w:rPr>
        <w:t>Beauz</w:t>
      </w:r>
      <w:r w:rsidR="00A41AE8" w:rsidRPr="00B87887">
        <w:rPr>
          <w:rFonts w:ascii="Times New Roman" w:hAnsi="Times New Roman" w:cs="Times New Roman"/>
          <w:i/>
          <w:iCs/>
          <w:color w:val="auto"/>
        </w:rPr>
        <w:t>é</w:t>
      </w:r>
      <w:r w:rsidR="00A41AE8" w:rsidRPr="00B87887">
        <w:rPr>
          <w:rFonts w:ascii="Times New Roman" w:hAnsi="Times New Roman" w:cs="Times New Roman"/>
          <w:i/>
          <w:iCs/>
          <w:color w:val="auto"/>
        </w:rPr>
        <w:t>ly</w:t>
      </w:r>
      <w:proofErr w:type="spellEnd"/>
      <w:r w:rsidR="00A41AE8" w:rsidRPr="00B87887">
        <w:rPr>
          <w:rFonts w:ascii="Times New Roman" w:hAnsi="Times New Roman" w:cs="Times New Roman"/>
          <w:i/>
          <w:iCs/>
          <w:color w:val="auto"/>
        </w:rPr>
        <w:t xml:space="preserve"> et des communes </w:t>
      </w:r>
      <w:r w:rsidR="00A41AE8" w:rsidRPr="00B87887">
        <w:rPr>
          <w:rFonts w:ascii="Times New Roman" w:hAnsi="Times New Roman" w:cs="Times New Roman"/>
          <w:i/>
          <w:iCs/>
          <w:color w:val="auto"/>
        </w:rPr>
        <w:t>environnantes »</w:t>
      </w:r>
      <w:r w:rsidR="00A41AE8" w:rsidRPr="00B87887">
        <w:rPr>
          <w:rFonts w:ascii="Times New Roman" w:hAnsi="Times New Roman" w:cs="Times New Roman"/>
          <w:i/>
          <w:iCs/>
          <w:color w:val="auto"/>
        </w:rPr>
        <w:t>.</w:t>
      </w:r>
      <w:r w:rsidR="00A41AE8" w:rsidRPr="00B87887">
        <w:rPr>
          <w:rFonts w:ascii="Times New Roman" w:hAnsi="Times New Roman" w:cs="Times New Roman"/>
          <w:color w:val="auto"/>
        </w:rPr>
        <w:t xml:space="preserve"> </w:t>
      </w:r>
    </w:p>
    <w:p w14:paraId="37A99274" w14:textId="77777777" w:rsidR="001A1E2F" w:rsidRDefault="001A1E2F" w:rsidP="001A1E2F">
      <w:pPr>
        <w:pStyle w:val="Default"/>
        <w:jc w:val="both"/>
        <w:rPr>
          <w:rFonts w:ascii="Times New Roman" w:hAnsi="Times New Roman" w:cs="Times New Roman"/>
          <w:color w:val="auto"/>
        </w:rPr>
      </w:pPr>
    </w:p>
    <w:p w14:paraId="0F4B631B" w14:textId="354A2180" w:rsidR="006B7E85" w:rsidRPr="00B87887" w:rsidRDefault="004E3591" w:rsidP="00B87887">
      <w:pPr>
        <w:pStyle w:val="Default"/>
        <w:jc w:val="both"/>
        <w:rPr>
          <w:rFonts w:ascii="Times New Roman" w:hAnsi="Times New Roman" w:cs="Times New Roman"/>
          <w:color w:val="auto"/>
        </w:rPr>
      </w:pPr>
      <w:bookmarkStart w:id="0" w:name="_Hlk141449933"/>
      <w:r w:rsidRPr="00B87887">
        <w:rPr>
          <w:rFonts w:ascii="Times New Roman" w:hAnsi="Times New Roman" w:cs="Times New Roman"/>
          <w:color w:val="auto"/>
        </w:rPr>
        <w:t xml:space="preserve">L’école communale Franck </w:t>
      </w:r>
      <w:proofErr w:type="spellStart"/>
      <w:r w:rsidRPr="00B87887">
        <w:rPr>
          <w:rFonts w:ascii="Times New Roman" w:hAnsi="Times New Roman" w:cs="Times New Roman"/>
          <w:color w:val="auto"/>
        </w:rPr>
        <w:t>Brinsolaro</w:t>
      </w:r>
      <w:proofErr w:type="spellEnd"/>
      <w:r w:rsidRPr="00B87887">
        <w:rPr>
          <w:rFonts w:ascii="Times New Roman" w:hAnsi="Times New Roman" w:cs="Times New Roman"/>
          <w:color w:val="auto"/>
        </w:rPr>
        <w:t xml:space="preserve"> </w:t>
      </w:r>
      <w:r w:rsidR="006B7E85" w:rsidRPr="00B87887">
        <w:rPr>
          <w:rFonts w:ascii="Times New Roman" w:hAnsi="Times New Roman" w:cs="Times New Roman"/>
          <w:color w:val="auto"/>
        </w:rPr>
        <w:t>est le lieu d’implantation principal de l’accueil de loisirs, avec mise à disposition de la totalité des salles du bâtiment</w:t>
      </w:r>
      <w:r w:rsidR="006B7E85" w:rsidRPr="00B87887">
        <w:rPr>
          <w:rFonts w:ascii="Times New Roman" w:hAnsi="Times New Roman" w:cs="Times New Roman"/>
          <w:color w:val="auto"/>
        </w:rPr>
        <w:t>.</w:t>
      </w:r>
    </w:p>
    <w:p w14:paraId="5A25AC9E" w14:textId="77777777" w:rsidR="006B7E85" w:rsidRPr="00B87887" w:rsidRDefault="006B7E85" w:rsidP="00B87887">
      <w:pPr>
        <w:pStyle w:val="Default"/>
        <w:jc w:val="both"/>
        <w:rPr>
          <w:rFonts w:ascii="Times New Roman" w:hAnsi="Times New Roman" w:cs="Times New Roman"/>
          <w:color w:val="auto"/>
        </w:rPr>
      </w:pPr>
    </w:p>
    <w:p w14:paraId="725C10DF" w14:textId="77777777" w:rsidR="006B7E85" w:rsidRPr="00B87887" w:rsidRDefault="006B7E85" w:rsidP="00B87887">
      <w:pPr>
        <w:pStyle w:val="Default"/>
        <w:numPr>
          <w:ilvl w:val="0"/>
          <w:numId w:val="31"/>
        </w:numPr>
        <w:jc w:val="both"/>
        <w:rPr>
          <w:rFonts w:ascii="Times New Roman" w:hAnsi="Times New Roman" w:cs="Times New Roman"/>
          <w:color w:val="auto"/>
        </w:rPr>
      </w:pPr>
      <w:r w:rsidRPr="00B87887">
        <w:rPr>
          <w:rFonts w:ascii="Times New Roman" w:hAnsi="Times New Roman" w:cs="Times New Roman"/>
          <w:color w:val="auto"/>
        </w:rPr>
        <w:t>1 salle d’accueil et d’activité</w:t>
      </w:r>
    </w:p>
    <w:p w14:paraId="13D35B7C" w14:textId="42FD33AE" w:rsidR="00D8503C" w:rsidRPr="00B87887" w:rsidRDefault="00D8503C" w:rsidP="00B87887">
      <w:pPr>
        <w:pStyle w:val="Default"/>
        <w:numPr>
          <w:ilvl w:val="0"/>
          <w:numId w:val="31"/>
        </w:numPr>
        <w:jc w:val="both"/>
        <w:rPr>
          <w:rFonts w:ascii="Times New Roman" w:hAnsi="Times New Roman" w:cs="Times New Roman"/>
          <w:color w:val="auto"/>
        </w:rPr>
      </w:pPr>
      <w:r w:rsidRPr="00B87887">
        <w:rPr>
          <w:rFonts w:ascii="Times New Roman" w:hAnsi="Times New Roman" w:cs="Times New Roman"/>
          <w:color w:val="auto"/>
        </w:rPr>
        <w:t>1 bibliothèque et espace de lecture</w:t>
      </w:r>
    </w:p>
    <w:p w14:paraId="4AE51AFD" w14:textId="02516238" w:rsidR="00D8503C" w:rsidRPr="00B87887" w:rsidRDefault="00D8503C" w:rsidP="00B87887">
      <w:pPr>
        <w:pStyle w:val="Default"/>
        <w:numPr>
          <w:ilvl w:val="0"/>
          <w:numId w:val="31"/>
        </w:numPr>
        <w:jc w:val="both"/>
        <w:rPr>
          <w:rFonts w:ascii="Times New Roman" w:hAnsi="Times New Roman" w:cs="Times New Roman"/>
          <w:color w:val="auto"/>
        </w:rPr>
      </w:pPr>
      <w:r w:rsidRPr="00B87887">
        <w:rPr>
          <w:rFonts w:ascii="Times New Roman" w:hAnsi="Times New Roman" w:cs="Times New Roman"/>
          <w:color w:val="auto"/>
        </w:rPr>
        <w:t>1 salle « Club Ados »</w:t>
      </w:r>
    </w:p>
    <w:p w14:paraId="5100354B" w14:textId="77777777" w:rsidR="006B7E85" w:rsidRPr="00B87887" w:rsidRDefault="006B7E85" w:rsidP="00B87887">
      <w:pPr>
        <w:pStyle w:val="Default"/>
        <w:numPr>
          <w:ilvl w:val="0"/>
          <w:numId w:val="31"/>
        </w:numPr>
        <w:jc w:val="both"/>
        <w:rPr>
          <w:rFonts w:ascii="Times New Roman" w:hAnsi="Times New Roman" w:cs="Times New Roman"/>
          <w:color w:val="auto"/>
        </w:rPr>
      </w:pPr>
      <w:r w:rsidRPr="00B87887">
        <w:rPr>
          <w:rFonts w:ascii="Times New Roman" w:hAnsi="Times New Roman" w:cs="Times New Roman"/>
          <w:color w:val="auto"/>
        </w:rPr>
        <w:t>1 salle polyvalente</w:t>
      </w:r>
    </w:p>
    <w:p w14:paraId="100968DF" w14:textId="77777777" w:rsidR="006B7E85" w:rsidRPr="00B87887" w:rsidRDefault="006B7E85" w:rsidP="00B87887">
      <w:pPr>
        <w:pStyle w:val="Default"/>
        <w:numPr>
          <w:ilvl w:val="0"/>
          <w:numId w:val="31"/>
        </w:numPr>
        <w:jc w:val="both"/>
        <w:rPr>
          <w:rFonts w:ascii="Times New Roman" w:hAnsi="Times New Roman" w:cs="Times New Roman"/>
          <w:color w:val="auto"/>
        </w:rPr>
      </w:pPr>
      <w:r w:rsidRPr="00B87887">
        <w:rPr>
          <w:rFonts w:ascii="Times New Roman" w:hAnsi="Times New Roman" w:cs="Times New Roman"/>
          <w:color w:val="auto"/>
        </w:rPr>
        <w:t>1 réfectoire</w:t>
      </w:r>
    </w:p>
    <w:p w14:paraId="5408F8B2" w14:textId="77777777" w:rsidR="006B7E85" w:rsidRPr="00B87887" w:rsidRDefault="006B7E85" w:rsidP="00B87887">
      <w:pPr>
        <w:pStyle w:val="Default"/>
        <w:numPr>
          <w:ilvl w:val="0"/>
          <w:numId w:val="31"/>
        </w:numPr>
        <w:jc w:val="both"/>
        <w:rPr>
          <w:rFonts w:ascii="Times New Roman" w:hAnsi="Times New Roman" w:cs="Times New Roman"/>
          <w:color w:val="auto"/>
        </w:rPr>
      </w:pPr>
      <w:r w:rsidRPr="00B87887">
        <w:rPr>
          <w:rFonts w:ascii="Times New Roman" w:hAnsi="Times New Roman" w:cs="Times New Roman"/>
          <w:color w:val="auto"/>
        </w:rPr>
        <w:t>1 salle de repos</w:t>
      </w:r>
    </w:p>
    <w:p w14:paraId="77399BA7" w14:textId="77777777" w:rsidR="006B7E85" w:rsidRPr="00B87887" w:rsidRDefault="006B7E85" w:rsidP="00B87887">
      <w:pPr>
        <w:pStyle w:val="Default"/>
        <w:numPr>
          <w:ilvl w:val="0"/>
          <w:numId w:val="31"/>
        </w:numPr>
        <w:jc w:val="both"/>
        <w:rPr>
          <w:rFonts w:ascii="Times New Roman" w:hAnsi="Times New Roman" w:cs="Times New Roman"/>
          <w:color w:val="auto"/>
        </w:rPr>
      </w:pPr>
      <w:r w:rsidRPr="00B87887">
        <w:rPr>
          <w:rFonts w:ascii="Times New Roman" w:hAnsi="Times New Roman" w:cs="Times New Roman"/>
          <w:color w:val="auto"/>
        </w:rPr>
        <w:t xml:space="preserve">1 salle de motricité </w:t>
      </w:r>
    </w:p>
    <w:p w14:paraId="78155172" w14:textId="77777777" w:rsidR="006B7E85" w:rsidRPr="00B87887" w:rsidRDefault="006B7E85" w:rsidP="00B87887">
      <w:pPr>
        <w:pStyle w:val="Default"/>
        <w:numPr>
          <w:ilvl w:val="0"/>
          <w:numId w:val="31"/>
        </w:numPr>
        <w:jc w:val="both"/>
        <w:rPr>
          <w:rFonts w:ascii="Times New Roman" w:hAnsi="Times New Roman" w:cs="Times New Roman"/>
          <w:color w:val="auto"/>
        </w:rPr>
      </w:pPr>
      <w:r w:rsidRPr="00B87887">
        <w:rPr>
          <w:rFonts w:ascii="Times New Roman" w:hAnsi="Times New Roman" w:cs="Times New Roman"/>
          <w:color w:val="auto"/>
        </w:rPr>
        <w:t>1 espace sanitaire enfance</w:t>
      </w:r>
    </w:p>
    <w:p w14:paraId="64E28550" w14:textId="77777777" w:rsidR="006B7E85" w:rsidRPr="00B87887" w:rsidRDefault="006B7E85" w:rsidP="00B87887">
      <w:pPr>
        <w:pStyle w:val="Default"/>
        <w:numPr>
          <w:ilvl w:val="0"/>
          <w:numId w:val="31"/>
        </w:numPr>
        <w:jc w:val="both"/>
        <w:rPr>
          <w:rFonts w:ascii="Times New Roman" w:hAnsi="Times New Roman" w:cs="Times New Roman"/>
          <w:color w:val="auto"/>
        </w:rPr>
      </w:pPr>
      <w:r w:rsidRPr="00B87887">
        <w:rPr>
          <w:rFonts w:ascii="Times New Roman" w:hAnsi="Times New Roman" w:cs="Times New Roman"/>
          <w:color w:val="auto"/>
        </w:rPr>
        <w:t>1 espace sanitaire petite enfance</w:t>
      </w:r>
    </w:p>
    <w:p w14:paraId="6121347D" w14:textId="77777777" w:rsidR="006B7E85" w:rsidRPr="00B87887" w:rsidRDefault="006B7E85" w:rsidP="00B87887">
      <w:pPr>
        <w:pStyle w:val="Default"/>
        <w:numPr>
          <w:ilvl w:val="0"/>
          <w:numId w:val="31"/>
        </w:numPr>
        <w:jc w:val="both"/>
        <w:rPr>
          <w:rFonts w:ascii="Times New Roman" w:hAnsi="Times New Roman" w:cs="Times New Roman"/>
          <w:color w:val="auto"/>
        </w:rPr>
      </w:pPr>
      <w:r w:rsidRPr="00B87887">
        <w:rPr>
          <w:rFonts w:ascii="Times New Roman" w:hAnsi="Times New Roman" w:cs="Times New Roman"/>
          <w:color w:val="auto"/>
        </w:rPr>
        <w:t xml:space="preserve">1 espace sanitaire adulte.  </w:t>
      </w:r>
    </w:p>
    <w:p w14:paraId="0A250C8F" w14:textId="36061A8F" w:rsidR="00C35329" w:rsidRPr="00B87887" w:rsidRDefault="00C35329" w:rsidP="00B87887">
      <w:pPr>
        <w:pStyle w:val="Default"/>
        <w:numPr>
          <w:ilvl w:val="0"/>
          <w:numId w:val="31"/>
        </w:numPr>
        <w:jc w:val="both"/>
        <w:rPr>
          <w:rFonts w:ascii="Times New Roman" w:hAnsi="Times New Roman" w:cs="Times New Roman"/>
          <w:color w:val="auto"/>
        </w:rPr>
      </w:pPr>
      <w:r w:rsidRPr="00B87887">
        <w:rPr>
          <w:rFonts w:ascii="Times New Roman" w:hAnsi="Times New Roman" w:cs="Times New Roman"/>
          <w:color w:val="auto"/>
        </w:rPr>
        <w:t>1 cour intérieure</w:t>
      </w:r>
    </w:p>
    <w:p w14:paraId="5AE6BCF0" w14:textId="133C6D16" w:rsidR="00C35329" w:rsidRPr="00B87887" w:rsidRDefault="00C35329" w:rsidP="00B87887">
      <w:pPr>
        <w:pStyle w:val="Default"/>
        <w:numPr>
          <w:ilvl w:val="0"/>
          <w:numId w:val="31"/>
        </w:numPr>
        <w:jc w:val="both"/>
        <w:rPr>
          <w:rFonts w:ascii="Times New Roman" w:hAnsi="Times New Roman" w:cs="Times New Roman"/>
          <w:color w:val="auto"/>
        </w:rPr>
      </w:pPr>
      <w:r w:rsidRPr="00B87887">
        <w:rPr>
          <w:rFonts w:ascii="Times New Roman" w:hAnsi="Times New Roman" w:cs="Times New Roman"/>
          <w:color w:val="auto"/>
        </w:rPr>
        <w:t>1 cour extérieure</w:t>
      </w:r>
    </w:p>
    <w:bookmarkEnd w:id="0"/>
    <w:p w14:paraId="51E784DD" w14:textId="77777777" w:rsidR="006B7E85" w:rsidRPr="00B87887" w:rsidRDefault="006B7E85" w:rsidP="00B87887">
      <w:pPr>
        <w:pStyle w:val="Default"/>
        <w:jc w:val="both"/>
        <w:rPr>
          <w:rFonts w:ascii="Times New Roman" w:hAnsi="Times New Roman" w:cs="Times New Roman"/>
          <w:color w:val="auto"/>
        </w:rPr>
      </w:pPr>
    </w:p>
    <w:p w14:paraId="658E477D" w14:textId="77777777" w:rsidR="00C35329" w:rsidRPr="00B87887" w:rsidRDefault="00C35329" w:rsidP="00B87887">
      <w:pPr>
        <w:pStyle w:val="Default"/>
        <w:jc w:val="both"/>
        <w:rPr>
          <w:rFonts w:ascii="Times New Roman" w:hAnsi="Times New Roman" w:cs="Times New Roman"/>
          <w:color w:val="auto"/>
        </w:rPr>
      </w:pPr>
      <w:r w:rsidRPr="00B87887">
        <w:rPr>
          <w:rFonts w:ascii="Times New Roman" w:hAnsi="Times New Roman" w:cs="Times New Roman"/>
          <w:color w:val="auto"/>
        </w:rPr>
        <w:t xml:space="preserve">L’accès aux locaux est sécurisé et doit être autorisé par la direction par le biais d’un système d’interphone. </w:t>
      </w:r>
    </w:p>
    <w:p w14:paraId="056AE4B2" w14:textId="77777777" w:rsidR="001D44A5" w:rsidRPr="00B87887" w:rsidRDefault="001D44A5" w:rsidP="00B87887">
      <w:pPr>
        <w:pStyle w:val="Default"/>
        <w:jc w:val="both"/>
        <w:rPr>
          <w:rFonts w:ascii="Times New Roman" w:hAnsi="Times New Roman" w:cs="Times New Roman"/>
          <w:color w:val="auto"/>
        </w:rPr>
      </w:pPr>
    </w:p>
    <w:p w14:paraId="4A6D097E" w14:textId="2C9EF37E" w:rsidR="004E3591" w:rsidRPr="00B87887" w:rsidRDefault="004E3591" w:rsidP="00B87887">
      <w:pPr>
        <w:pStyle w:val="Default"/>
        <w:jc w:val="both"/>
        <w:rPr>
          <w:rFonts w:ascii="Times New Roman" w:hAnsi="Times New Roman" w:cs="Times New Roman"/>
          <w:b/>
          <w:bCs/>
          <w:sz w:val="28"/>
          <w:szCs w:val="28"/>
          <w:u w:val="single"/>
        </w:rPr>
      </w:pPr>
      <w:r w:rsidRPr="00B87887">
        <w:rPr>
          <w:rFonts w:ascii="Times New Roman" w:hAnsi="Times New Roman" w:cs="Times New Roman"/>
          <w:b/>
          <w:bCs/>
          <w:sz w:val="28"/>
          <w:szCs w:val="28"/>
          <w:u w:val="single"/>
        </w:rPr>
        <w:t xml:space="preserve">1.2 </w:t>
      </w:r>
      <w:r w:rsidRPr="00B87887">
        <w:rPr>
          <w:rFonts w:ascii="Times New Roman" w:hAnsi="Times New Roman" w:cs="Times New Roman"/>
          <w:b/>
          <w:bCs/>
          <w:sz w:val="28"/>
          <w:szCs w:val="28"/>
          <w:u w:val="single"/>
        </w:rPr>
        <w:t>Plans d’accès de la structure</w:t>
      </w:r>
    </w:p>
    <w:p w14:paraId="5A5935F0" w14:textId="77777777" w:rsidR="004E3591" w:rsidRPr="00B87887" w:rsidRDefault="004E3591" w:rsidP="00B87887">
      <w:pPr>
        <w:pStyle w:val="Default"/>
        <w:jc w:val="both"/>
        <w:rPr>
          <w:rFonts w:ascii="Times New Roman" w:hAnsi="Times New Roman" w:cs="Times New Roman"/>
          <w:b/>
          <w:bCs/>
          <w:color w:val="auto"/>
          <w:u w:val="single"/>
        </w:rPr>
      </w:pPr>
    </w:p>
    <w:p w14:paraId="733F249F" w14:textId="052924E4" w:rsidR="00D8503C" w:rsidRPr="00B87887" w:rsidRDefault="00C35329" w:rsidP="00B87887">
      <w:pPr>
        <w:pStyle w:val="Default"/>
        <w:jc w:val="both"/>
        <w:rPr>
          <w:rFonts w:ascii="Times New Roman" w:hAnsi="Times New Roman" w:cs="Times New Roman"/>
          <w:color w:val="auto"/>
        </w:rPr>
      </w:pPr>
      <w:r w:rsidRPr="00B87887">
        <w:rPr>
          <w:rFonts w:ascii="Times New Roman" w:hAnsi="Times New Roman" w:cs="Times New Roman"/>
          <w:noProof/>
          <w:color w:val="auto"/>
        </w:rPr>
        <w:drawing>
          <wp:inline distT="0" distB="0" distL="0" distR="0" wp14:anchorId="1BA78BB9" wp14:editId="5FBBD953">
            <wp:extent cx="5858510" cy="8191327"/>
            <wp:effectExtent l="0" t="0" r="8890" b="635"/>
            <wp:docPr id="74363269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1565" cy="8209580"/>
                    </a:xfrm>
                    <a:prstGeom prst="rect">
                      <a:avLst/>
                    </a:prstGeom>
                    <a:noFill/>
                    <a:ln>
                      <a:noFill/>
                    </a:ln>
                  </pic:spPr>
                </pic:pic>
              </a:graphicData>
            </a:graphic>
          </wp:inline>
        </w:drawing>
      </w:r>
    </w:p>
    <w:p w14:paraId="35612948" w14:textId="448D3B77" w:rsidR="006B7E85" w:rsidRPr="00B87887" w:rsidRDefault="00D07DDA" w:rsidP="00B87887">
      <w:pPr>
        <w:pStyle w:val="Default"/>
        <w:jc w:val="both"/>
        <w:rPr>
          <w:rFonts w:ascii="Times New Roman" w:hAnsi="Times New Roman" w:cs="Times New Roman"/>
          <w:color w:val="auto"/>
        </w:rPr>
      </w:pPr>
      <w:r w:rsidRPr="00B87887">
        <w:rPr>
          <w:rFonts w:ascii="Times New Roman" w:hAnsi="Times New Roman" w:cs="Times New Roman"/>
          <w:noProof/>
          <w:color w:val="auto"/>
        </w:rPr>
        <w:lastRenderedPageBreak/>
        <w:drawing>
          <wp:inline distT="0" distB="0" distL="0" distR="0" wp14:anchorId="76CCF9D3" wp14:editId="0E594A4A">
            <wp:extent cx="6207125" cy="8981876"/>
            <wp:effectExtent l="0" t="0" r="3175" b="0"/>
            <wp:docPr id="275670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4473" cy="9006979"/>
                    </a:xfrm>
                    <a:prstGeom prst="rect">
                      <a:avLst/>
                    </a:prstGeom>
                    <a:noFill/>
                    <a:ln>
                      <a:noFill/>
                    </a:ln>
                  </pic:spPr>
                </pic:pic>
              </a:graphicData>
            </a:graphic>
          </wp:inline>
        </w:drawing>
      </w:r>
    </w:p>
    <w:p w14:paraId="6083AEE2" w14:textId="26A65CDA" w:rsidR="006B7E85" w:rsidRPr="00B87887" w:rsidRDefault="00584C48" w:rsidP="00B87887">
      <w:pPr>
        <w:pStyle w:val="Default"/>
        <w:jc w:val="both"/>
        <w:rPr>
          <w:rFonts w:ascii="Times New Roman" w:hAnsi="Times New Roman" w:cs="Times New Roman"/>
          <w:b/>
          <w:bCs/>
          <w:color w:val="auto"/>
          <w:sz w:val="28"/>
          <w:szCs w:val="28"/>
          <w:u w:val="single"/>
        </w:rPr>
      </w:pPr>
      <w:r w:rsidRPr="00B87887">
        <w:rPr>
          <w:rFonts w:ascii="Times New Roman" w:hAnsi="Times New Roman" w:cs="Times New Roman"/>
          <w:b/>
          <w:bCs/>
          <w:color w:val="auto"/>
          <w:sz w:val="28"/>
          <w:szCs w:val="28"/>
          <w:u w:val="single"/>
        </w:rPr>
        <w:lastRenderedPageBreak/>
        <w:t>1.3</w:t>
      </w:r>
      <w:r w:rsidR="004E3591" w:rsidRPr="00B87887">
        <w:rPr>
          <w:rFonts w:ascii="Times New Roman" w:hAnsi="Times New Roman" w:cs="Times New Roman"/>
          <w:b/>
          <w:bCs/>
          <w:color w:val="auto"/>
          <w:sz w:val="28"/>
          <w:szCs w:val="28"/>
          <w:u w:val="single"/>
        </w:rPr>
        <w:t xml:space="preserve"> </w:t>
      </w:r>
      <w:r w:rsidR="0018592A" w:rsidRPr="00B87887">
        <w:rPr>
          <w:rFonts w:ascii="Times New Roman" w:hAnsi="Times New Roman" w:cs="Times New Roman"/>
          <w:b/>
          <w:bCs/>
          <w:color w:val="auto"/>
          <w:sz w:val="28"/>
          <w:szCs w:val="28"/>
          <w:u w:val="single"/>
        </w:rPr>
        <w:t>Les types D’accueil</w:t>
      </w:r>
    </w:p>
    <w:p w14:paraId="19D04466" w14:textId="71EB094A" w:rsidR="0018592A" w:rsidRPr="00B87887" w:rsidRDefault="0018592A" w:rsidP="00B87887">
      <w:pPr>
        <w:pStyle w:val="Default"/>
        <w:ind w:left="420"/>
        <w:jc w:val="both"/>
        <w:rPr>
          <w:rFonts w:ascii="Times New Roman" w:hAnsi="Times New Roman" w:cs="Times New Roman"/>
          <w:color w:val="auto"/>
        </w:rPr>
      </w:pPr>
    </w:p>
    <w:p w14:paraId="5DFBF305" w14:textId="5591DEF8" w:rsidR="006B7E85" w:rsidRPr="00B87887" w:rsidRDefault="006B7E85" w:rsidP="00B87887">
      <w:pPr>
        <w:pStyle w:val="Default"/>
        <w:jc w:val="both"/>
        <w:rPr>
          <w:rFonts w:ascii="Times New Roman" w:hAnsi="Times New Roman" w:cs="Times New Roman"/>
          <w:color w:val="auto"/>
        </w:rPr>
      </w:pPr>
      <w:proofErr w:type="gramStart"/>
      <w:r w:rsidRPr="00B87887">
        <w:rPr>
          <w:rFonts w:ascii="Times New Roman" w:hAnsi="Times New Roman" w:cs="Times New Roman"/>
          <w:b/>
          <w:bCs/>
          <w:color w:val="auto"/>
        </w:rPr>
        <w:t>l’ACM</w:t>
      </w:r>
      <w:proofErr w:type="gramEnd"/>
      <w:r w:rsidRPr="00B87887">
        <w:rPr>
          <w:rFonts w:ascii="Times New Roman" w:hAnsi="Times New Roman" w:cs="Times New Roman"/>
          <w:b/>
          <w:bCs/>
          <w:color w:val="auto"/>
        </w:rPr>
        <w:t xml:space="preserve"> de la </w:t>
      </w:r>
      <w:proofErr w:type="spellStart"/>
      <w:r w:rsidRPr="00B87887">
        <w:rPr>
          <w:rFonts w:ascii="Times New Roman" w:hAnsi="Times New Roman" w:cs="Times New Roman"/>
          <w:b/>
          <w:bCs/>
          <w:color w:val="auto"/>
        </w:rPr>
        <w:t>Muze</w:t>
      </w:r>
      <w:proofErr w:type="spellEnd"/>
      <w:r w:rsidRPr="00B87887">
        <w:rPr>
          <w:rFonts w:ascii="Times New Roman" w:hAnsi="Times New Roman" w:cs="Times New Roman"/>
          <w:b/>
          <w:bCs/>
          <w:color w:val="auto"/>
        </w:rPr>
        <w:t xml:space="preserve"> organise différents types d’accueils </w:t>
      </w:r>
      <w:r w:rsidRPr="00B87887">
        <w:rPr>
          <w:rFonts w:ascii="Times New Roman" w:hAnsi="Times New Roman" w:cs="Times New Roman"/>
          <w:color w:val="auto"/>
        </w:rPr>
        <w:t xml:space="preserve">: </w:t>
      </w:r>
    </w:p>
    <w:p w14:paraId="25A6DEC9" w14:textId="759E9144" w:rsidR="006B7E85" w:rsidRPr="00B87887" w:rsidRDefault="006B7E85" w:rsidP="00B87887">
      <w:pPr>
        <w:pStyle w:val="Default"/>
        <w:jc w:val="both"/>
        <w:rPr>
          <w:rFonts w:ascii="Times New Roman" w:hAnsi="Times New Roman" w:cs="Times New Roman"/>
          <w:color w:val="auto"/>
        </w:rPr>
      </w:pPr>
    </w:p>
    <w:p w14:paraId="0DBD81F1" w14:textId="60D0606E" w:rsidR="006B7E85" w:rsidRPr="00B87887" w:rsidRDefault="001F2ADB" w:rsidP="00B87887">
      <w:pPr>
        <w:pStyle w:val="Default"/>
        <w:jc w:val="both"/>
        <w:rPr>
          <w:rFonts w:ascii="Times New Roman" w:hAnsi="Times New Roman" w:cs="Times New Roman"/>
          <w:b/>
          <w:bCs/>
          <w:color w:val="auto"/>
        </w:rPr>
      </w:pPr>
      <w:r>
        <w:rPr>
          <w:rFonts w:ascii="Times New Roman" w:hAnsi="Times New Roman" w:cs="Times New Roman"/>
          <w:noProof/>
          <w:color w:val="auto"/>
        </w:rPr>
        <w:drawing>
          <wp:anchor distT="0" distB="0" distL="114300" distR="114300" simplePos="0" relativeHeight="251659264" behindDoc="0" locked="0" layoutInCell="1" allowOverlap="1" wp14:anchorId="4B72D306" wp14:editId="4BFAB9E1">
            <wp:simplePos x="0" y="0"/>
            <wp:positionH relativeFrom="column">
              <wp:posOffset>4338983</wp:posOffset>
            </wp:positionH>
            <wp:positionV relativeFrom="paragraph">
              <wp:posOffset>6985</wp:posOffset>
            </wp:positionV>
            <wp:extent cx="1288415" cy="1454785"/>
            <wp:effectExtent l="0" t="0" r="6985" b="0"/>
            <wp:wrapNone/>
            <wp:docPr id="94427032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841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E85" w:rsidRPr="00B87887">
        <w:rPr>
          <w:rFonts w:ascii="Times New Roman" w:hAnsi="Times New Roman" w:cs="Times New Roman"/>
          <w:b/>
          <w:bCs/>
          <w:color w:val="auto"/>
        </w:rPr>
        <w:t>Les accueils périscolaires :</w:t>
      </w:r>
    </w:p>
    <w:p w14:paraId="3A2EA184" w14:textId="04D928FC" w:rsidR="006B7E85" w:rsidRPr="00B87887" w:rsidRDefault="006B7E85" w:rsidP="00B87887">
      <w:pPr>
        <w:pStyle w:val="Default"/>
        <w:jc w:val="both"/>
        <w:rPr>
          <w:rFonts w:ascii="Times New Roman" w:hAnsi="Times New Roman" w:cs="Times New Roman"/>
          <w:color w:val="auto"/>
        </w:rPr>
      </w:pPr>
      <w:r w:rsidRPr="00B87887">
        <w:rPr>
          <w:rFonts w:ascii="Times New Roman" w:hAnsi="Times New Roman" w:cs="Times New Roman"/>
          <w:color w:val="auto"/>
        </w:rPr>
        <w:t xml:space="preserve">- L’accueil du matin et du soir les jours d’école (garderie). </w:t>
      </w:r>
    </w:p>
    <w:p w14:paraId="29F709D0" w14:textId="0BF8E216" w:rsidR="006B7E85" w:rsidRPr="00B87887" w:rsidRDefault="006B7E85" w:rsidP="00B87887">
      <w:pPr>
        <w:pStyle w:val="Default"/>
        <w:jc w:val="both"/>
        <w:rPr>
          <w:rFonts w:ascii="Times New Roman" w:hAnsi="Times New Roman" w:cs="Times New Roman"/>
          <w:color w:val="auto"/>
        </w:rPr>
      </w:pPr>
      <w:r w:rsidRPr="00B87887">
        <w:rPr>
          <w:rFonts w:ascii="Times New Roman" w:hAnsi="Times New Roman" w:cs="Times New Roman"/>
          <w:color w:val="auto"/>
        </w:rPr>
        <w:t xml:space="preserve">- L’accueil durant les temps méridiens (Cantine) </w:t>
      </w:r>
    </w:p>
    <w:p w14:paraId="054047A2" w14:textId="3CF57F19" w:rsidR="006B7E85" w:rsidRPr="00B87887" w:rsidRDefault="006B7E85" w:rsidP="00B87887">
      <w:pPr>
        <w:pStyle w:val="Default"/>
        <w:jc w:val="both"/>
        <w:rPr>
          <w:rFonts w:ascii="Times New Roman" w:hAnsi="Times New Roman" w:cs="Times New Roman"/>
          <w:color w:val="auto"/>
        </w:rPr>
      </w:pPr>
      <w:r w:rsidRPr="00B87887">
        <w:rPr>
          <w:rFonts w:ascii="Times New Roman" w:hAnsi="Times New Roman" w:cs="Times New Roman"/>
          <w:color w:val="auto"/>
        </w:rPr>
        <w:t>- L’accueil chaque mercredi durant les périodes scolaires</w:t>
      </w:r>
    </w:p>
    <w:p w14:paraId="0E08C7E1" w14:textId="6F0CA338" w:rsidR="006B7E85" w:rsidRPr="00B87887" w:rsidRDefault="006B7E85" w:rsidP="00B87887">
      <w:pPr>
        <w:pStyle w:val="Default"/>
        <w:jc w:val="both"/>
        <w:rPr>
          <w:rFonts w:ascii="Times New Roman" w:hAnsi="Times New Roman" w:cs="Times New Roman"/>
          <w:color w:val="auto"/>
        </w:rPr>
      </w:pPr>
    </w:p>
    <w:p w14:paraId="01E8B4CB" w14:textId="77777777" w:rsidR="006B7E85" w:rsidRPr="00B87887" w:rsidRDefault="006B7E85" w:rsidP="00B87887">
      <w:pPr>
        <w:pStyle w:val="Default"/>
        <w:jc w:val="both"/>
        <w:rPr>
          <w:rFonts w:ascii="Times New Roman" w:hAnsi="Times New Roman" w:cs="Times New Roman"/>
          <w:b/>
          <w:bCs/>
          <w:color w:val="auto"/>
        </w:rPr>
      </w:pPr>
      <w:r w:rsidRPr="00B87887">
        <w:rPr>
          <w:rFonts w:ascii="Times New Roman" w:hAnsi="Times New Roman" w:cs="Times New Roman"/>
          <w:b/>
          <w:bCs/>
          <w:color w:val="auto"/>
        </w:rPr>
        <w:t>Les accueils extrascolaires :</w:t>
      </w:r>
    </w:p>
    <w:p w14:paraId="576C901C" w14:textId="77777777" w:rsidR="006B7E85" w:rsidRPr="00B87887" w:rsidRDefault="006B7E85" w:rsidP="00B87887">
      <w:pPr>
        <w:pStyle w:val="Default"/>
        <w:spacing w:after="36"/>
        <w:jc w:val="both"/>
        <w:rPr>
          <w:rFonts w:ascii="Times New Roman" w:hAnsi="Times New Roman" w:cs="Times New Roman"/>
          <w:color w:val="auto"/>
        </w:rPr>
      </w:pPr>
      <w:r w:rsidRPr="00B87887">
        <w:rPr>
          <w:rFonts w:ascii="Times New Roman" w:hAnsi="Times New Roman" w:cs="Times New Roman"/>
          <w:color w:val="auto"/>
        </w:rPr>
        <w:t>- L’accueil des vacances scolaires,</w:t>
      </w:r>
    </w:p>
    <w:p w14:paraId="7AE15D22" w14:textId="330316BE" w:rsidR="006B7E85" w:rsidRPr="00B87887" w:rsidRDefault="006B7E85" w:rsidP="00B87887">
      <w:pPr>
        <w:pStyle w:val="Default"/>
        <w:jc w:val="both"/>
        <w:rPr>
          <w:rFonts w:ascii="Times New Roman" w:hAnsi="Times New Roman" w:cs="Times New Roman"/>
          <w:color w:val="auto"/>
        </w:rPr>
      </w:pPr>
      <w:r w:rsidRPr="00B87887">
        <w:rPr>
          <w:rFonts w:ascii="Times New Roman" w:hAnsi="Times New Roman" w:cs="Times New Roman"/>
          <w:color w:val="auto"/>
        </w:rPr>
        <w:t xml:space="preserve">- Le club ados chaque vendredi soir et </w:t>
      </w:r>
      <w:r w:rsidR="00F35DF8" w:rsidRPr="00B87887">
        <w:rPr>
          <w:rFonts w:ascii="Times New Roman" w:hAnsi="Times New Roman" w:cs="Times New Roman"/>
          <w:color w:val="auto"/>
        </w:rPr>
        <w:t>certains week-ends</w:t>
      </w:r>
      <w:r w:rsidRPr="00B87887">
        <w:rPr>
          <w:rFonts w:ascii="Times New Roman" w:hAnsi="Times New Roman" w:cs="Times New Roman"/>
          <w:color w:val="auto"/>
        </w:rPr>
        <w:t xml:space="preserve">. </w:t>
      </w:r>
    </w:p>
    <w:p w14:paraId="1A36102F" w14:textId="77777777" w:rsidR="00D51873" w:rsidRDefault="00D51873" w:rsidP="00B87887">
      <w:pPr>
        <w:pStyle w:val="Default"/>
        <w:jc w:val="both"/>
        <w:rPr>
          <w:rFonts w:ascii="Times New Roman" w:hAnsi="Times New Roman" w:cs="Times New Roman"/>
          <w:color w:val="auto"/>
        </w:rPr>
      </w:pPr>
    </w:p>
    <w:p w14:paraId="5FA9AD38" w14:textId="77777777" w:rsidR="00961AD5" w:rsidRPr="00B87887" w:rsidRDefault="00961AD5" w:rsidP="00B87887">
      <w:pPr>
        <w:pStyle w:val="Default"/>
        <w:jc w:val="both"/>
        <w:rPr>
          <w:rFonts w:ascii="Times New Roman" w:hAnsi="Times New Roman" w:cs="Times New Roman"/>
          <w:color w:val="auto"/>
        </w:rPr>
      </w:pPr>
    </w:p>
    <w:p w14:paraId="1117634F" w14:textId="1B65ACE4" w:rsidR="00CF49F7" w:rsidRPr="00B87887" w:rsidRDefault="00584C48" w:rsidP="00B87887">
      <w:pPr>
        <w:pStyle w:val="Default"/>
        <w:jc w:val="both"/>
        <w:rPr>
          <w:rFonts w:ascii="Times New Roman" w:hAnsi="Times New Roman" w:cs="Times New Roman"/>
          <w:b/>
          <w:bCs/>
          <w:color w:val="auto"/>
          <w:sz w:val="28"/>
          <w:szCs w:val="28"/>
          <w:u w:val="single"/>
        </w:rPr>
      </w:pPr>
      <w:r w:rsidRPr="00B87887">
        <w:rPr>
          <w:rFonts w:ascii="Times New Roman" w:hAnsi="Times New Roman" w:cs="Times New Roman"/>
          <w:b/>
          <w:bCs/>
          <w:color w:val="auto"/>
          <w:sz w:val="28"/>
          <w:szCs w:val="28"/>
          <w:u w:val="single"/>
        </w:rPr>
        <w:t xml:space="preserve">1.4 </w:t>
      </w:r>
      <w:r w:rsidR="00D51873" w:rsidRPr="00B87887">
        <w:rPr>
          <w:rFonts w:ascii="Times New Roman" w:hAnsi="Times New Roman" w:cs="Times New Roman"/>
          <w:b/>
          <w:bCs/>
          <w:color w:val="auto"/>
          <w:sz w:val="28"/>
          <w:szCs w:val="28"/>
          <w:u w:val="single"/>
        </w:rPr>
        <w:t>Tarification</w:t>
      </w:r>
    </w:p>
    <w:p w14:paraId="2EEE6C8A" w14:textId="77777777" w:rsidR="00D51873" w:rsidRPr="00B87887" w:rsidRDefault="00D51873" w:rsidP="00B87887">
      <w:pPr>
        <w:pStyle w:val="Default"/>
        <w:jc w:val="both"/>
        <w:rPr>
          <w:rFonts w:ascii="Times New Roman" w:hAnsi="Times New Roman" w:cs="Times New Roman"/>
          <w:color w:val="auto"/>
        </w:rPr>
      </w:pPr>
    </w:p>
    <w:p w14:paraId="68274F6A" w14:textId="58AD0DBC" w:rsidR="006B7E85" w:rsidRPr="00B87887" w:rsidRDefault="006B7E85" w:rsidP="00B87887">
      <w:pPr>
        <w:pStyle w:val="Default"/>
        <w:jc w:val="both"/>
        <w:rPr>
          <w:rFonts w:ascii="Times New Roman" w:hAnsi="Times New Roman" w:cs="Times New Roman"/>
          <w:color w:val="auto"/>
        </w:rPr>
      </w:pPr>
      <w:r w:rsidRPr="00961AD5">
        <w:rPr>
          <w:rFonts w:ascii="Times New Roman" w:hAnsi="Times New Roman" w:cs="Times New Roman"/>
          <w:b/>
          <w:bCs/>
          <w:color w:val="auto"/>
        </w:rPr>
        <w:t xml:space="preserve">Le prix moyen de la journée est fixé par notre grille de tarification </w:t>
      </w:r>
      <w:r w:rsidR="00F35DF8" w:rsidRPr="00961AD5">
        <w:rPr>
          <w:rFonts w:ascii="Times New Roman" w:hAnsi="Times New Roman" w:cs="Times New Roman"/>
          <w:b/>
          <w:bCs/>
          <w:color w:val="auto"/>
        </w:rPr>
        <w:t>ACM</w:t>
      </w:r>
      <w:r w:rsidR="00F35DF8">
        <w:rPr>
          <w:rFonts w:ascii="Times New Roman" w:hAnsi="Times New Roman" w:cs="Times New Roman"/>
          <w:color w:val="auto"/>
        </w:rPr>
        <w:t xml:space="preserve"> </w:t>
      </w:r>
      <w:r w:rsidRPr="00B87887">
        <w:rPr>
          <w:rFonts w:ascii="Times New Roman" w:hAnsi="Times New Roman" w:cs="Times New Roman"/>
          <w:color w:val="auto"/>
        </w:rPr>
        <w:t>ci-dessous basé sur le coefficient CAF</w:t>
      </w:r>
      <w:r w:rsidR="00C35329" w:rsidRPr="00B87887">
        <w:rPr>
          <w:rFonts w:ascii="Times New Roman" w:hAnsi="Times New Roman" w:cs="Times New Roman"/>
          <w:color w:val="auto"/>
        </w:rPr>
        <w:t xml:space="preserve"> associé à des aides complémentaires possibles, </w:t>
      </w:r>
      <w:r w:rsidRPr="00B87887">
        <w:rPr>
          <w:rFonts w:ascii="Times New Roman" w:hAnsi="Times New Roman" w:cs="Times New Roman"/>
          <w:color w:val="auto"/>
        </w:rPr>
        <w:t>MSA, Pas</w:t>
      </w:r>
      <w:proofErr w:type="spellStart"/>
      <w:r w:rsidRPr="00B87887">
        <w:rPr>
          <w:rFonts w:ascii="Times New Roman" w:hAnsi="Times New Roman" w:cs="Times New Roman"/>
          <w:color w:val="auto"/>
        </w:rPr>
        <w:t>s</w:t>
      </w:r>
      <w:proofErr w:type="spellEnd"/>
      <w:r w:rsidRPr="00B87887">
        <w:rPr>
          <w:rFonts w:ascii="Times New Roman" w:hAnsi="Times New Roman" w:cs="Times New Roman"/>
          <w:color w:val="auto"/>
        </w:rPr>
        <w:t xml:space="preserve"> séjour, </w:t>
      </w:r>
      <w:proofErr w:type="spellStart"/>
      <w:r w:rsidRPr="00B87887">
        <w:rPr>
          <w:rFonts w:ascii="Times New Roman" w:hAnsi="Times New Roman" w:cs="Times New Roman"/>
          <w:color w:val="auto"/>
        </w:rPr>
        <w:t>Pass</w:t>
      </w:r>
      <w:proofErr w:type="spellEnd"/>
      <w:r w:rsidRPr="00B87887">
        <w:rPr>
          <w:rFonts w:ascii="Times New Roman" w:hAnsi="Times New Roman" w:cs="Times New Roman"/>
          <w:color w:val="auto"/>
        </w:rPr>
        <w:t xml:space="preserve"> Loisir</w:t>
      </w:r>
      <w:r w:rsidR="00C35329" w:rsidRPr="00B87887">
        <w:rPr>
          <w:rFonts w:ascii="Times New Roman" w:hAnsi="Times New Roman" w:cs="Times New Roman"/>
          <w:color w:val="auto"/>
        </w:rPr>
        <w:t xml:space="preserve">, </w:t>
      </w:r>
      <w:proofErr w:type="spellStart"/>
      <w:r w:rsidR="00C35329" w:rsidRPr="00B87887">
        <w:rPr>
          <w:rFonts w:ascii="Times New Roman" w:hAnsi="Times New Roman" w:cs="Times New Roman"/>
          <w:color w:val="auto"/>
        </w:rPr>
        <w:t>ect</w:t>
      </w:r>
      <w:proofErr w:type="spellEnd"/>
      <w:r w:rsidR="00C35329" w:rsidRPr="00B87887">
        <w:rPr>
          <w:rFonts w:ascii="Times New Roman" w:hAnsi="Times New Roman" w:cs="Times New Roman"/>
          <w:color w:val="auto"/>
        </w:rPr>
        <w:t>…</w:t>
      </w:r>
      <w:r w:rsidR="00377A15" w:rsidRPr="00B87887">
        <w:rPr>
          <w:rFonts w:ascii="Times New Roman" w:hAnsi="Times New Roman" w:cs="Times New Roman"/>
          <w:color w:val="auto"/>
        </w:rPr>
        <w:t xml:space="preserve"> </w:t>
      </w:r>
    </w:p>
    <w:p w14:paraId="7B0BFCAA" w14:textId="16129307" w:rsidR="006B7E85" w:rsidRDefault="006B7E85" w:rsidP="00B87887">
      <w:pPr>
        <w:pStyle w:val="Default"/>
        <w:jc w:val="both"/>
        <w:rPr>
          <w:rFonts w:ascii="Times New Roman" w:hAnsi="Times New Roman" w:cs="Times New Roman"/>
          <w:noProof/>
          <w:color w:val="auto"/>
        </w:rPr>
      </w:pPr>
    </w:p>
    <w:p w14:paraId="7B02A894" w14:textId="77777777" w:rsidR="00F35DF8" w:rsidRDefault="00F35DF8" w:rsidP="00B87887">
      <w:pPr>
        <w:pStyle w:val="Default"/>
        <w:jc w:val="both"/>
        <w:rPr>
          <w:rFonts w:ascii="Times New Roman" w:hAnsi="Times New Roman" w:cs="Times New Roman"/>
          <w:noProof/>
          <w:color w:val="auto"/>
        </w:rPr>
      </w:pPr>
    </w:p>
    <w:p w14:paraId="4FA5B414" w14:textId="1F33AC59" w:rsidR="00961AD5" w:rsidRDefault="00961AD5" w:rsidP="00961AD5">
      <w:pPr>
        <w:pStyle w:val="Default"/>
        <w:jc w:val="center"/>
        <w:rPr>
          <w:rFonts w:ascii="Times New Roman" w:hAnsi="Times New Roman" w:cs="Times New Roman"/>
          <w:noProof/>
          <w:color w:val="auto"/>
        </w:rPr>
      </w:pPr>
      <w:r>
        <w:rPr>
          <w:rFonts w:ascii="Times New Roman" w:hAnsi="Times New Roman" w:cs="Times New Roman"/>
          <w:noProof/>
          <w:color w:val="auto"/>
        </w:rPr>
        <w:drawing>
          <wp:inline distT="0" distB="0" distL="0" distR="0" wp14:anchorId="3D3153CD" wp14:editId="6BA6618A">
            <wp:extent cx="4714875" cy="4730310"/>
            <wp:effectExtent l="0" t="0" r="0" b="0"/>
            <wp:docPr id="90185540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875" cy="4730310"/>
                    </a:xfrm>
                    <a:prstGeom prst="rect">
                      <a:avLst/>
                    </a:prstGeom>
                    <a:noFill/>
                    <a:ln>
                      <a:noFill/>
                    </a:ln>
                  </pic:spPr>
                </pic:pic>
              </a:graphicData>
            </a:graphic>
          </wp:inline>
        </w:drawing>
      </w:r>
    </w:p>
    <w:p w14:paraId="0418CA68" w14:textId="77777777" w:rsidR="00961AD5" w:rsidRDefault="00961AD5" w:rsidP="00B87887">
      <w:pPr>
        <w:pStyle w:val="Default"/>
        <w:jc w:val="both"/>
        <w:rPr>
          <w:rFonts w:ascii="Times New Roman" w:hAnsi="Times New Roman" w:cs="Times New Roman"/>
          <w:noProof/>
          <w:color w:val="auto"/>
        </w:rPr>
      </w:pPr>
    </w:p>
    <w:p w14:paraId="10A03578" w14:textId="77777777" w:rsidR="00F35DF8" w:rsidRDefault="00F35DF8" w:rsidP="00B87887">
      <w:pPr>
        <w:pStyle w:val="Default"/>
        <w:jc w:val="both"/>
        <w:rPr>
          <w:rFonts w:ascii="Times New Roman" w:hAnsi="Times New Roman" w:cs="Times New Roman"/>
          <w:noProof/>
          <w:color w:val="auto"/>
        </w:rPr>
      </w:pPr>
    </w:p>
    <w:p w14:paraId="7A3CFFAD" w14:textId="40EC326B" w:rsidR="00C35329" w:rsidRPr="00961AD5" w:rsidRDefault="00F35DF8" w:rsidP="00B87887">
      <w:pPr>
        <w:pStyle w:val="Default"/>
        <w:jc w:val="both"/>
        <w:rPr>
          <w:rFonts w:ascii="Times New Roman" w:hAnsi="Times New Roman" w:cs="Times New Roman"/>
          <w:b/>
          <w:bCs/>
          <w:color w:val="auto"/>
        </w:rPr>
      </w:pPr>
      <w:r w:rsidRPr="00961AD5">
        <w:rPr>
          <w:rFonts w:ascii="Times New Roman" w:hAnsi="Times New Roman" w:cs="Times New Roman"/>
          <w:b/>
          <w:bCs/>
          <w:noProof/>
          <w:color w:val="auto"/>
        </w:rPr>
        <w:lastRenderedPageBreak/>
        <w:t xml:space="preserve">Le prix de la restauration est fixé par notre grille de tarrification cantine </w:t>
      </w:r>
    </w:p>
    <w:p w14:paraId="4B3D90BC" w14:textId="77777777" w:rsidR="00F35DF8" w:rsidRDefault="00F35DF8" w:rsidP="00B87887">
      <w:pPr>
        <w:pStyle w:val="Default"/>
        <w:jc w:val="both"/>
        <w:rPr>
          <w:rFonts w:ascii="Times New Roman" w:hAnsi="Times New Roman" w:cs="Times New Roman"/>
          <w:color w:val="auto"/>
        </w:rPr>
      </w:pPr>
    </w:p>
    <w:p w14:paraId="08E1D31A" w14:textId="70AD3C38" w:rsidR="00F35DF8" w:rsidRDefault="00961AD5" w:rsidP="00961AD5">
      <w:pPr>
        <w:pStyle w:val="Default"/>
        <w:jc w:val="center"/>
        <w:rPr>
          <w:rFonts w:ascii="Times New Roman" w:hAnsi="Times New Roman" w:cs="Times New Roman"/>
          <w:color w:val="auto"/>
        </w:rPr>
      </w:pPr>
      <w:r>
        <w:rPr>
          <w:rFonts w:ascii="Times New Roman" w:hAnsi="Times New Roman" w:cs="Times New Roman"/>
          <w:noProof/>
          <w:color w:val="auto"/>
        </w:rPr>
        <w:drawing>
          <wp:inline distT="0" distB="0" distL="0" distR="0" wp14:anchorId="300F4079" wp14:editId="0D82DEE2">
            <wp:extent cx="4317365" cy="8062595"/>
            <wp:effectExtent l="0" t="0" r="6985" b="0"/>
            <wp:docPr id="5040100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7365" cy="8062595"/>
                    </a:xfrm>
                    <a:prstGeom prst="rect">
                      <a:avLst/>
                    </a:prstGeom>
                    <a:noFill/>
                    <a:ln>
                      <a:noFill/>
                    </a:ln>
                  </pic:spPr>
                </pic:pic>
              </a:graphicData>
            </a:graphic>
          </wp:inline>
        </w:drawing>
      </w:r>
    </w:p>
    <w:p w14:paraId="2D163A45" w14:textId="77777777" w:rsidR="00961AD5" w:rsidRPr="00B87887" w:rsidRDefault="00961AD5" w:rsidP="00B87887">
      <w:pPr>
        <w:pStyle w:val="Default"/>
        <w:jc w:val="both"/>
        <w:rPr>
          <w:rFonts w:ascii="Times New Roman" w:hAnsi="Times New Roman" w:cs="Times New Roman"/>
          <w:color w:val="auto"/>
        </w:rPr>
      </w:pPr>
    </w:p>
    <w:p w14:paraId="2244A01B" w14:textId="71B3F117" w:rsidR="00373191" w:rsidRPr="00B87887" w:rsidRDefault="004E3591" w:rsidP="00B87887">
      <w:pPr>
        <w:pStyle w:val="NormalWeb"/>
        <w:jc w:val="both"/>
        <w:rPr>
          <w:b/>
          <w:bCs/>
          <w:sz w:val="28"/>
          <w:szCs w:val="28"/>
          <w:u w:val="single"/>
        </w:rPr>
      </w:pPr>
      <w:r w:rsidRPr="00B87887">
        <w:rPr>
          <w:b/>
          <w:bCs/>
          <w:sz w:val="28"/>
          <w:szCs w:val="28"/>
          <w:u w:val="single"/>
        </w:rPr>
        <w:lastRenderedPageBreak/>
        <w:t>1.</w:t>
      </w:r>
      <w:r w:rsidR="00B87887" w:rsidRPr="00B87887">
        <w:rPr>
          <w:b/>
          <w:bCs/>
          <w:sz w:val="28"/>
          <w:szCs w:val="28"/>
          <w:u w:val="single"/>
        </w:rPr>
        <w:t>5</w:t>
      </w:r>
      <w:r w:rsidR="006B7E85" w:rsidRPr="00B87887">
        <w:rPr>
          <w:b/>
          <w:bCs/>
          <w:sz w:val="28"/>
          <w:szCs w:val="28"/>
          <w:u w:val="single"/>
        </w:rPr>
        <w:t xml:space="preserve">. </w:t>
      </w:r>
      <w:r w:rsidR="00CF49F7" w:rsidRPr="00B87887">
        <w:rPr>
          <w:b/>
          <w:bCs/>
          <w:sz w:val="28"/>
          <w:szCs w:val="28"/>
          <w:u w:val="single"/>
        </w:rPr>
        <w:t>Contexte et finalités du projet éducatif</w:t>
      </w:r>
    </w:p>
    <w:p w14:paraId="23779253" w14:textId="0D291FC1" w:rsidR="00CF49F7" w:rsidRPr="00B87887" w:rsidRDefault="00CF49F7" w:rsidP="00B87887">
      <w:pPr>
        <w:pStyle w:val="NormalWeb"/>
        <w:jc w:val="both"/>
      </w:pPr>
      <w:r w:rsidRPr="00B87887">
        <w:t xml:space="preserve">Le projet éducatif de l'ACM </w:t>
      </w:r>
      <w:r w:rsidR="00373191" w:rsidRPr="00B87887">
        <w:t xml:space="preserve">de la </w:t>
      </w:r>
      <w:proofErr w:type="spellStart"/>
      <w:r w:rsidR="00373191" w:rsidRPr="00B87887">
        <w:t>Muze</w:t>
      </w:r>
      <w:proofErr w:type="spellEnd"/>
      <w:r w:rsidRPr="00B87887">
        <w:t xml:space="preserve"> s'inscrit dans le cadre des orientations fixées par le MENJS pour les accueils collectifs de mineurs. Notre démarche éducative vise à offrir aux enfants un espace d'apprentissage, de découverte et de loisirs propice à leur épanouissement et à leur développement global.</w:t>
      </w:r>
    </w:p>
    <w:p w14:paraId="7B2E14F0" w14:textId="261D35C6" w:rsidR="00F21CF3" w:rsidRPr="00B87887" w:rsidRDefault="00895B31" w:rsidP="00B87887">
      <w:pPr>
        <w:pStyle w:val="NormalWeb"/>
        <w:jc w:val="both"/>
      </w:pPr>
      <w:r w:rsidRPr="00B87887">
        <w:t xml:space="preserve">Il </w:t>
      </w:r>
      <w:r w:rsidRPr="00B87887">
        <w:t xml:space="preserve">permet d’identifier clairement la place et le rôle des acteurs qui interviennent au sein de l’ACM : personnel de service, équipe d’animation, intervenants extérieurs. Le projet éducatif est le premier document auquel se réfère l’équipe d’animation avant son entrée en fonction. Ce projet se veut donc accessible </w:t>
      </w:r>
      <w:r w:rsidRPr="00B87887">
        <w:t xml:space="preserve">pour tous </w:t>
      </w:r>
      <w:r w:rsidRPr="00B87887">
        <w:t xml:space="preserve">et lisible afin de faciliter l’appropriation de </w:t>
      </w:r>
      <w:r w:rsidRPr="00B87887">
        <w:t xml:space="preserve">tous les acteurs et des familles. </w:t>
      </w:r>
    </w:p>
    <w:p w14:paraId="3746E371" w14:textId="2A8B577A" w:rsidR="00853B04" w:rsidRPr="00B87887" w:rsidRDefault="00853B04" w:rsidP="00B87887">
      <w:pPr>
        <w:pStyle w:val="NormalWeb"/>
        <w:jc w:val="both"/>
      </w:pPr>
      <w:r w:rsidRPr="00B87887">
        <w:t xml:space="preserve">Notre projet éducatif s'inscrit dans une démarche de développement durable et de sensibilisation à l'environnement et à la biodiversité. </w:t>
      </w:r>
      <w:r w:rsidRPr="00B87887">
        <w:t xml:space="preserve"> N</w:t>
      </w:r>
      <w:r w:rsidRPr="00B87887">
        <w:t xml:space="preserve">ous organisons régulièrement des activités en lien avec la nature, des visites de sites naturels, des ateliers de jardinage, des jeux écologiques et </w:t>
      </w:r>
      <w:r w:rsidRPr="00B87887">
        <w:t xml:space="preserve">nous </w:t>
      </w:r>
      <w:r w:rsidRPr="00B87887">
        <w:t>avons mis en place des partenariats avec la LPO (Ligue de protection des oiseaux) et CPIE (Centre permanent d'initiatives pour l’environnement)</w:t>
      </w:r>
      <w:r w:rsidRPr="00B87887">
        <w:t xml:space="preserve"> dans des activités formelles. </w:t>
      </w:r>
    </w:p>
    <w:p w14:paraId="08F67BD9" w14:textId="3D76186E" w:rsidR="00D8503C" w:rsidRPr="00B87887" w:rsidRDefault="001F0E54" w:rsidP="00B87887">
      <w:pPr>
        <w:pStyle w:val="NormalWeb"/>
        <w:jc w:val="both"/>
      </w:pPr>
      <w:r w:rsidRPr="00B87887">
        <w:t>Notre structure est adaptée</w:t>
      </w:r>
      <w:r w:rsidR="00CF49F7" w:rsidRPr="00B87887">
        <w:t xml:space="preserve"> à la diversité des profils et des besoins des enfants accueillis, </w:t>
      </w:r>
      <w:r w:rsidR="00D03817">
        <w:t>s’</w:t>
      </w:r>
      <w:r w:rsidR="00CF49F7" w:rsidRPr="00B87887">
        <w:t xml:space="preserve">engage à améliorer constamment </w:t>
      </w:r>
      <w:r w:rsidR="00D03817">
        <w:t>sa</w:t>
      </w:r>
      <w:r w:rsidR="00CF49F7" w:rsidRPr="00B87887">
        <w:t xml:space="preserve"> démarche éducative pour répondre au mieux à leurs </w:t>
      </w:r>
      <w:r w:rsidRPr="00B87887">
        <w:t>besoins</w:t>
      </w:r>
      <w:r w:rsidR="00D8503C" w:rsidRPr="00B87887">
        <w:t xml:space="preserve"> : </w:t>
      </w:r>
    </w:p>
    <w:p w14:paraId="4C3CD8DF" w14:textId="2559D51B" w:rsidR="00D8503C" w:rsidRPr="00B87887" w:rsidRDefault="00D8503C" w:rsidP="00B87887">
      <w:pPr>
        <w:pStyle w:val="Default"/>
        <w:jc w:val="both"/>
        <w:rPr>
          <w:rFonts w:ascii="Times New Roman" w:hAnsi="Times New Roman" w:cs="Times New Roman"/>
          <w:b/>
          <w:bCs/>
          <w:color w:val="auto"/>
        </w:rPr>
      </w:pPr>
      <w:r w:rsidRPr="00B87887">
        <w:rPr>
          <w:rFonts w:ascii="Times New Roman" w:hAnsi="Times New Roman" w:cs="Times New Roman"/>
          <w:b/>
          <w:bCs/>
          <w:color w:val="auto"/>
        </w:rPr>
        <w:t>Les besoins de sécurité</w:t>
      </w:r>
      <w:r w:rsidR="00E65B4B" w:rsidRPr="00B87887">
        <w:rPr>
          <w:rFonts w:ascii="Times New Roman" w:hAnsi="Times New Roman" w:cs="Times New Roman"/>
          <w:b/>
          <w:bCs/>
          <w:color w:val="auto"/>
        </w:rPr>
        <w:t> :</w:t>
      </w:r>
    </w:p>
    <w:p w14:paraId="16F42704" w14:textId="77777777" w:rsidR="00385E36" w:rsidRPr="00B87887" w:rsidRDefault="00385E36" w:rsidP="00B87887">
      <w:pPr>
        <w:pStyle w:val="Default"/>
        <w:jc w:val="both"/>
        <w:rPr>
          <w:rFonts w:ascii="Times New Roman" w:hAnsi="Times New Roman" w:cs="Times New Roman"/>
          <w:b/>
          <w:bCs/>
          <w:color w:val="auto"/>
        </w:rPr>
      </w:pPr>
    </w:p>
    <w:p w14:paraId="2197CA76" w14:textId="5548EC52" w:rsidR="00D8503C" w:rsidRPr="00B87887" w:rsidRDefault="00D8503C" w:rsidP="00B87887">
      <w:pPr>
        <w:pStyle w:val="Default"/>
        <w:numPr>
          <w:ilvl w:val="0"/>
          <w:numId w:val="31"/>
        </w:numPr>
        <w:jc w:val="both"/>
        <w:rPr>
          <w:rFonts w:ascii="Times New Roman" w:hAnsi="Times New Roman" w:cs="Times New Roman"/>
          <w:color w:val="auto"/>
        </w:rPr>
      </w:pPr>
      <w:r w:rsidRPr="00B87887">
        <w:rPr>
          <w:rFonts w:ascii="Times New Roman" w:hAnsi="Times New Roman" w:cs="Times New Roman"/>
          <w:color w:val="auto"/>
        </w:rPr>
        <w:t>Besoin de relation</w:t>
      </w:r>
      <w:r w:rsidR="00D03817">
        <w:rPr>
          <w:rFonts w:ascii="Times New Roman" w:hAnsi="Times New Roman" w:cs="Times New Roman"/>
          <w:color w:val="auto"/>
        </w:rPr>
        <w:t xml:space="preserve">s </w:t>
      </w:r>
      <w:r w:rsidRPr="00B87887">
        <w:rPr>
          <w:rFonts w:ascii="Times New Roman" w:hAnsi="Times New Roman" w:cs="Times New Roman"/>
          <w:color w:val="auto"/>
        </w:rPr>
        <w:t>stable</w:t>
      </w:r>
      <w:r w:rsidR="00D03817">
        <w:rPr>
          <w:rFonts w:ascii="Times New Roman" w:hAnsi="Times New Roman" w:cs="Times New Roman"/>
          <w:color w:val="auto"/>
        </w:rPr>
        <w:t>s</w:t>
      </w:r>
      <w:r w:rsidRPr="00B87887">
        <w:rPr>
          <w:rFonts w:ascii="Times New Roman" w:hAnsi="Times New Roman" w:cs="Times New Roman"/>
          <w:color w:val="auto"/>
        </w:rPr>
        <w:t xml:space="preserve"> liée</w:t>
      </w:r>
      <w:r w:rsidR="00D03817">
        <w:rPr>
          <w:rFonts w:ascii="Times New Roman" w:hAnsi="Times New Roman" w:cs="Times New Roman"/>
          <w:color w:val="auto"/>
        </w:rPr>
        <w:t>s</w:t>
      </w:r>
      <w:r w:rsidRPr="00B87887">
        <w:rPr>
          <w:rFonts w:ascii="Times New Roman" w:hAnsi="Times New Roman" w:cs="Times New Roman"/>
          <w:color w:val="auto"/>
        </w:rPr>
        <w:t xml:space="preserve"> à la présence d’adultes</w:t>
      </w:r>
      <w:r w:rsidRPr="00B87887">
        <w:rPr>
          <w:rFonts w:ascii="Times New Roman" w:hAnsi="Times New Roman" w:cs="Times New Roman"/>
          <w:color w:val="auto"/>
        </w:rPr>
        <w:t xml:space="preserve"> </w:t>
      </w:r>
      <w:r w:rsidRPr="00B87887">
        <w:rPr>
          <w:rFonts w:ascii="Times New Roman" w:hAnsi="Times New Roman" w:cs="Times New Roman"/>
          <w:color w:val="auto"/>
        </w:rPr>
        <w:t>modélisants, de protection physique, de régulation et de limites</w:t>
      </w:r>
      <w:r w:rsidR="00A80902" w:rsidRPr="00B87887">
        <w:rPr>
          <w:rFonts w:ascii="Times New Roman" w:hAnsi="Times New Roman" w:cs="Times New Roman"/>
          <w:color w:val="auto"/>
        </w:rPr>
        <w:t xml:space="preserve">, </w:t>
      </w:r>
      <w:r w:rsidRPr="00B87887">
        <w:rPr>
          <w:rFonts w:ascii="Times New Roman" w:hAnsi="Times New Roman" w:cs="Times New Roman"/>
          <w:color w:val="auto"/>
        </w:rPr>
        <w:t>de confiance, de pouvoir se confronter</w:t>
      </w:r>
      <w:r w:rsidRPr="00B87887">
        <w:rPr>
          <w:rFonts w:ascii="Times New Roman" w:hAnsi="Times New Roman" w:cs="Times New Roman"/>
          <w:color w:val="auto"/>
        </w:rPr>
        <w:t xml:space="preserve"> </w:t>
      </w:r>
      <w:r w:rsidRPr="00B87887">
        <w:rPr>
          <w:rFonts w:ascii="Times New Roman" w:hAnsi="Times New Roman" w:cs="Times New Roman"/>
          <w:color w:val="auto"/>
        </w:rPr>
        <w:t>aux risques, de se sentir capable d’affronter des situations complexes.</w:t>
      </w:r>
    </w:p>
    <w:p w14:paraId="338861DA" w14:textId="77777777" w:rsidR="00D8503C" w:rsidRPr="00B87887" w:rsidRDefault="00D8503C" w:rsidP="00B87887">
      <w:pPr>
        <w:pStyle w:val="Default"/>
        <w:ind w:left="720"/>
        <w:jc w:val="both"/>
        <w:rPr>
          <w:rFonts w:ascii="Times New Roman" w:hAnsi="Times New Roman" w:cs="Times New Roman"/>
          <w:color w:val="auto"/>
        </w:rPr>
      </w:pPr>
    </w:p>
    <w:p w14:paraId="573EC53E" w14:textId="01249618" w:rsidR="00D8503C" w:rsidRPr="00B87887" w:rsidRDefault="00D8503C" w:rsidP="00B87887">
      <w:pPr>
        <w:pStyle w:val="Default"/>
        <w:jc w:val="both"/>
        <w:rPr>
          <w:rFonts w:ascii="Times New Roman" w:hAnsi="Times New Roman" w:cs="Times New Roman"/>
          <w:b/>
          <w:bCs/>
          <w:color w:val="auto"/>
        </w:rPr>
      </w:pPr>
      <w:r w:rsidRPr="00B87887">
        <w:rPr>
          <w:rFonts w:ascii="Times New Roman" w:hAnsi="Times New Roman" w:cs="Times New Roman"/>
          <w:b/>
          <w:bCs/>
          <w:color w:val="auto"/>
        </w:rPr>
        <w:t>Les besoins liés au développement psychomoteur</w:t>
      </w:r>
      <w:r w:rsidR="00E65B4B" w:rsidRPr="00B87887">
        <w:rPr>
          <w:rFonts w:ascii="Times New Roman" w:hAnsi="Times New Roman" w:cs="Times New Roman"/>
          <w:b/>
          <w:bCs/>
          <w:color w:val="auto"/>
        </w:rPr>
        <w:t> :</w:t>
      </w:r>
    </w:p>
    <w:p w14:paraId="4740BD57" w14:textId="77777777" w:rsidR="00385E36" w:rsidRPr="00B87887" w:rsidRDefault="00385E36" w:rsidP="00B87887">
      <w:pPr>
        <w:pStyle w:val="Default"/>
        <w:jc w:val="both"/>
        <w:rPr>
          <w:rFonts w:ascii="Times New Roman" w:hAnsi="Times New Roman" w:cs="Times New Roman"/>
          <w:b/>
          <w:bCs/>
          <w:color w:val="auto"/>
        </w:rPr>
      </w:pPr>
    </w:p>
    <w:p w14:paraId="0E06A4A9" w14:textId="33D61449" w:rsidR="00D8503C" w:rsidRPr="00B87887" w:rsidRDefault="00D8503C" w:rsidP="00B87887">
      <w:pPr>
        <w:pStyle w:val="Default"/>
        <w:numPr>
          <w:ilvl w:val="0"/>
          <w:numId w:val="31"/>
        </w:numPr>
        <w:jc w:val="both"/>
        <w:rPr>
          <w:rFonts w:ascii="Times New Roman" w:hAnsi="Times New Roman" w:cs="Times New Roman"/>
          <w:color w:val="auto"/>
        </w:rPr>
      </w:pPr>
      <w:r w:rsidRPr="00B87887">
        <w:rPr>
          <w:rFonts w:ascii="Times New Roman" w:hAnsi="Times New Roman" w:cs="Times New Roman"/>
          <w:color w:val="auto"/>
        </w:rPr>
        <w:t xml:space="preserve">Besoin de mouvement </w:t>
      </w:r>
      <w:r w:rsidR="00D03817">
        <w:rPr>
          <w:rFonts w:ascii="Times New Roman" w:hAnsi="Times New Roman" w:cs="Times New Roman"/>
          <w:color w:val="auto"/>
        </w:rPr>
        <w:t>et d’action,</w:t>
      </w:r>
      <w:r w:rsidRPr="00B87887">
        <w:rPr>
          <w:rFonts w:ascii="Times New Roman" w:hAnsi="Times New Roman" w:cs="Times New Roman"/>
          <w:color w:val="auto"/>
        </w:rPr>
        <w:t xml:space="preserve"> de repos</w:t>
      </w:r>
      <w:r w:rsidR="00D03817">
        <w:rPr>
          <w:rFonts w:ascii="Times New Roman" w:hAnsi="Times New Roman" w:cs="Times New Roman"/>
          <w:color w:val="auto"/>
        </w:rPr>
        <w:t>,</w:t>
      </w:r>
      <w:r w:rsidRPr="00B87887">
        <w:rPr>
          <w:rFonts w:ascii="Times New Roman" w:hAnsi="Times New Roman" w:cs="Times New Roman"/>
          <w:color w:val="auto"/>
        </w:rPr>
        <w:t xml:space="preserve"> de</w:t>
      </w:r>
      <w:r w:rsidRPr="00B87887">
        <w:rPr>
          <w:rFonts w:ascii="Times New Roman" w:hAnsi="Times New Roman" w:cs="Times New Roman"/>
          <w:color w:val="auto"/>
        </w:rPr>
        <w:t xml:space="preserve"> </w:t>
      </w:r>
      <w:r w:rsidRPr="00B87887">
        <w:rPr>
          <w:rFonts w:ascii="Times New Roman" w:hAnsi="Times New Roman" w:cs="Times New Roman"/>
          <w:color w:val="auto"/>
        </w:rPr>
        <w:t>calme, de manipuler</w:t>
      </w:r>
      <w:r w:rsidR="00D03817">
        <w:rPr>
          <w:rFonts w:ascii="Times New Roman" w:hAnsi="Times New Roman" w:cs="Times New Roman"/>
          <w:color w:val="auto"/>
        </w:rPr>
        <w:t xml:space="preserve"> et</w:t>
      </w:r>
      <w:r w:rsidRPr="00B87887">
        <w:rPr>
          <w:rFonts w:ascii="Times New Roman" w:hAnsi="Times New Roman" w:cs="Times New Roman"/>
          <w:color w:val="auto"/>
        </w:rPr>
        <w:t xml:space="preserve"> d’expérimenter.</w:t>
      </w:r>
    </w:p>
    <w:p w14:paraId="47C401BF" w14:textId="77777777" w:rsidR="00D8503C" w:rsidRPr="00B87887" w:rsidRDefault="00D8503C" w:rsidP="00B87887">
      <w:pPr>
        <w:pStyle w:val="Default"/>
        <w:ind w:left="720"/>
        <w:jc w:val="both"/>
        <w:rPr>
          <w:rFonts w:ascii="Times New Roman" w:hAnsi="Times New Roman" w:cs="Times New Roman"/>
          <w:color w:val="auto"/>
        </w:rPr>
      </w:pPr>
    </w:p>
    <w:p w14:paraId="2FE793C1" w14:textId="56EE36FF" w:rsidR="00D8503C" w:rsidRPr="00B87887" w:rsidRDefault="00D8503C" w:rsidP="00B87887">
      <w:pPr>
        <w:pStyle w:val="Default"/>
        <w:jc w:val="both"/>
        <w:rPr>
          <w:rFonts w:ascii="Times New Roman" w:hAnsi="Times New Roman" w:cs="Times New Roman"/>
          <w:b/>
          <w:bCs/>
          <w:color w:val="auto"/>
        </w:rPr>
      </w:pPr>
      <w:r w:rsidRPr="00B87887">
        <w:rPr>
          <w:rFonts w:ascii="Times New Roman" w:hAnsi="Times New Roman" w:cs="Times New Roman"/>
          <w:b/>
          <w:bCs/>
          <w:color w:val="auto"/>
        </w:rPr>
        <w:t>Les besoins socio</w:t>
      </w:r>
      <w:r w:rsidR="00584C48" w:rsidRPr="00B87887">
        <w:rPr>
          <w:rFonts w:ascii="Times New Roman" w:hAnsi="Times New Roman" w:cs="Times New Roman"/>
          <w:b/>
          <w:bCs/>
          <w:color w:val="auto"/>
        </w:rPr>
        <w:t>-</w:t>
      </w:r>
      <w:r w:rsidRPr="00B87887">
        <w:rPr>
          <w:rFonts w:ascii="Times New Roman" w:hAnsi="Times New Roman" w:cs="Times New Roman"/>
          <w:b/>
          <w:bCs/>
          <w:color w:val="auto"/>
        </w:rPr>
        <w:t>affectifs</w:t>
      </w:r>
      <w:r w:rsidR="00E65B4B" w:rsidRPr="00B87887">
        <w:rPr>
          <w:rFonts w:ascii="Times New Roman" w:hAnsi="Times New Roman" w:cs="Times New Roman"/>
          <w:b/>
          <w:bCs/>
          <w:color w:val="auto"/>
        </w:rPr>
        <w:t> :</w:t>
      </w:r>
    </w:p>
    <w:p w14:paraId="0C697985" w14:textId="77777777" w:rsidR="00385E36" w:rsidRPr="00B87887" w:rsidRDefault="00385E36" w:rsidP="00B87887">
      <w:pPr>
        <w:pStyle w:val="Default"/>
        <w:jc w:val="both"/>
        <w:rPr>
          <w:rFonts w:ascii="Times New Roman" w:hAnsi="Times New Roman" w:cs="Times New Roman"/>
          <w:b/>
          <w:bCs/>
          <w:color w:val="auto"/>
        </w:rPr>
      </w:pPr>
    </w:p>
    <w:p w14:paraId="6B437D59" w14:textId="5407310C" w:rsidR="00D8503C" w:rsidRPr="00B87887" w:rsidRDefault="00D8503C" w:rsidP="00B87887">
      <w:pPr>
        <w:pStyle w:val="Default"/>
        <w:numPr>
          <w:ilvl w:val="0"/>
          <w:numId w:val="31"/>
        </w:numPr>
        <w:jc w:val="both"/>
        <w:rPr>
          <w:rFonts w:ascii="Times New Roman" w:hAnsi="Times New Roman" w:cs="Times New Roman"/>
          <w:color w:val="auto"/>
        </w:rPr>
      </w:pPr>
      <w:r w:rsidRPr="00B87887">
        <w:rPr>
          <w:rFonts w:ascii="Times New Roman" w:hAnsi="Times New Roman" w:cs="Times New Roman"/>
          <w:color w:val="auto"/>
        </w:rPr>
        <w:t>Besoin de socialisation, d’accept</w:t>
      </w:r>
      <w:r w:rsidR="00D03817">
        <w:rPr>
          <w:rFonts w:ascii="Times New Roman" w:hAnsi="Times New Roman" w:cs="Times New Roman"/>
          <w:color w:val="auto"/>
        </w:rPr>
        <w:t>ation</w:t>
      </w:r>
      <w:r w:rsidRPr="00B87887">
        <w:rPr>
          <w:rFonts w:ascii="Times New Roman" w:hAnsi="Times New Roman" w:cs="Times New Roman"/>
          <w:color w:val="auto"/>
        </w:rPr>
        <w:t xml:space="preserve"> et reconnu dans un groupe de</w:t>
      </w:r>
      <w:r w:rsidR="00E65B4B" w:rsidRPr="00B87887">
        <w:rPr>
          <w:rFonts w:ascii="Times New Roman" w:hAnsi="Times New Roman" w:cs="Times New Roman"/>
          <w:color w:val="auto"/>
        </w:rPr>
        <w:t xml:space="preserve"> </w:t>
      </w:r>
      <w:r w:rsidRPr="00B87887">
        <w:rPr>
          <w:rFonts w:ascii="Times New Roman" w:hAnsi="Times New Roman" w:cs="Times New Roman"/>
          <w:color w:val="auto"/>
        </w:rPr>
        <w:t>pairs mais aussi</w:t>
      </w:r>
      <w:r w:rsidR="00E65B4B" w:rsidRPr="00B87887">
        <w:rPr>
          <w:rFonts w:ascii="Times New Roman" w:hAnsi="Times New Roman" w:cs="Times New Roman"/>
          <w:color w:val="auto"/>
        </w:rPr>
        <w:t xml:space="preserve"> </w:t>
      </w:r>
      <w:r w:rsidRPr="00B87887">
        <w:rPr>
          <w:rFonts w:ascii="Times New Roman" w:hAnsi="Times New Roman" w:cs="Times New Roman"/>
          <w:color w:val="auto"/>
        </w:rPr>
        <w:t>besoin d’autonomie, d’indépendance et d</w:t>
      </w:r>
      <w:r w:rsidR="00D03817">
        <w:rPr>
          <w:rFonts w:ascii="Times New Roman" w:hAnsi="Times New Roman" w:cs="Times New Roman"/>
          <w:color w:val="auto"/>
        </w:rPr>
        <w:t>e liberté d</w:t>
      </w:r>
      <w:r w:rsidRPr="00B87887">
        <w:rPr>
          <w:rFonts w:ascii="Times New Roman" w:hAnsi="Times New Roman" w:cs="Times New Roman"/>
          <w:color w:val="auto"/>
        </w:rPr>
        <w:t>’initiative.</w:t>
      </w:r>
    </w:p>
    <w:p w14:paraId="7CAAC830" w14:textId="77777777" w:rsidR="00E65B4B" w:rsidRPr="00B87887" w:rsidRDefault="00E65B4B" w:rsidP="00B87887">
      <w:pPr>
        <w:pStyle w:val="Default"/>
        <w:ind w:left="720"/>
        <w:jc w:val="both"/>
        <w:rPr>
          <w:rFonts w:ascii="Times New Roman" w:hAnsi="Times New Roman" w:cs="Times New Roman"/>
          <w:color w:val="auto"/>
        </w:rPr>
      </w:pPr>
    </w:p>
    <w:p w14:paraId="172CB6B2" w14:textId="215AB080" w:rsidR="00D8503C" w:rsidRPr="00B87887" w:rsidRDefault="00D8503C" w:rsidP="00B87887">
      <w:pPr>
        <w:pStyle w:val="Default"/>
        <w:jc w:val="both"/>
        <w:rPr>
          <w:rFonts w:ascii="Times New Roman" w:hAnsi="Times New Roman" w:cs="Times New Roman"/>
          <w:b/>
          <w:bCs/>
          <w:color w:val="auto"/>
        </w:rPr>
      </w:pPr>
      <w:r w:rsidRPr="00B87887">
        <w:rPr>
          <w:rFonts w:ascii="Times New Roman" w:hAnsi="Times New Roman" w:cs="Times New Roman"/>
          <w:b/>
          <w:bCs/>
          <w:color w:val="auto"/>
        </w:rPr>
        <w:t>Les besoins cognitifs et langagiers :</w:t>
      </w:r>
    </w:p>
    <w:p w14:paraId="324A38D5" w14:textId="77777777" w:rsidR="00385E36" w:rsidRPr="00B87887" w:rsidRDefault="00385E36" w:rsidP="00B87887">
      <w:pPr>
        <w:pStyle w:val="Default"/>
        <w:jc w:val="both"/>
        <w:rPr>
          <w:rFonts w:ascii="Times New Roman" w:hAnsi="Times New Roman" w:cs="Times New Roman"/>
          <w:b/>
          <w:bCs/>
          <w:color w:val="auto"/>
        </w:rPr>
      </w:pPr>
    </w:p>
    <w:p w14:paraId="799E62AF" w14:textId="48B1B385" w:rsidR="00D8503C" w:rsidRPr="00B87887" w:rsidRDefault="00D8503C" w:rsidP="00B87887">
      <w:pPr>
        <w:pStyle w:val="Default"/>
        <w:numPr>
          <w:ilvl w:val="0"/>
          <w:numId w:val="31"/>
        </w:numPr>
        <w:jc w:val="both"/>
        <w:rPr>
          <w:rFonts w:ascii="Times New Roman" w:hAnsi="Times New Roman" w:cs="Times New Roman"/>
          <w:color w:val="auto"/>
        </w:rPr>
      </w:pPr>
      <w:r w:rsidRPr="00B87887">
        <w:rPr>
          <w:rFonts w:ascii="Times New Roman" w:hAnsi="Times New Roman" w:cs="Times New Roman"/>
          <w:color w:val="auto"/>
        </w:rPr>
        <w:t>Besoin de créer, d’imaginer mais aussi d’imiter, de jouer, de construire</w:t>
      </w:r>
      <w:r w:rsidR="00E65B4B" w:rsidRPr="00B87887">
        <w:rPr>
          <w:rFonts w:ascii="Times New Roman" w:hAnsi="Times New Roman" w:cs="Times New Roman"/>
          <w:color w:val="auto"/>
        </w:rPr>
        <w:t xml:space="preserve"> </w:t>
      </w:r>
      <w:r w:rsidRPr="00B87887">
        <w:rPr>
          <w:rFonts w:ascii="Times New Roman" w:hAnsi="Times New Roman" w:cs="Times New Roman"/>
          <w:color w:val="auto"/>
        </w:rPr>
        <w:t>une pensée critique.</w:t>
      </w:r>
    </w:p>
    <w:p w14:paraId="72E1B0BC" w14:textId="4302EACF" w:rsidR="00A80902" w:rsidRPr="00B87887" w:rsidRDefault="00A80902" w:rsidP="00B87887">
      <w:pPr>
        <w:pStyle w:val="Default"/>
        <w:jc w:val="both"/>
        <w:rPr>
          <w:rFonts w:ascii="Times New Roman" w:hAnsi="Times New Roman" w:cs="Times New Roman"/>
          <w:color w:val="auto"/>
        </w:rPr>
      </w:pPr>
    </w:p>
    <w:p w14:paraId="072D0BFA" w14:textId="6440D60C" w:rsidR="001F0E54" w:rsidRPr="00B87887" w:rsidRDefault="00A80902" w:rsidP="00B87887">
      <w:pPr>
        <w:pStyle w:val="NormalWeb"/>
        <w:jc w:val="both"/>
      </w:pPr>
      <w:r w:rsidRPr="00B87887">
        <w:t>Nous nous engageons à assurer la sécurité, le bien-être et le bon déroulement de chaque accueil tout en respectant les règles de sécurité et les normes d'encadrement établies, nous nous efforçons de créer un environnement chaleureux où règnent la bienveillance.</w:t>
      </w:r>
    </w:p>
    <w:p w14:paraId="43E58182" w14:textId="77777777" w:rsidR="00853B04" w:rsidRPr="00B87887" w:rsidRDefault="00853B04" w:rsidP="00B87887">
      <w:pPr>
        <w:pStyle w:val="NormalWeb"/>
        <w:jc w:val="both"/>
      </w:pPr>
    </w:p>
    <w:p w14:paraId="1535085A" w14:textId="7008F98E" w:rsidR="00CF49F7" w:rsidRPr="00B87887" w:rsidRDefault="001F0E54" w:rsidP="00B87887">
      <w:pPr>
        <w:spacing w:before="100" w:beforeAutospacing="1" w:after="100" w:afterAutospacing="1" w:line="240" w:lineRule="auto"/>
        <w:jc w:val="both"/>
        <w:rPr>
          <w:rFonts w:ascii="Times New Roman" w:eastAsia="Times New Roman" w:hAnsi="Times New Roman" w:cs="Times New Roman"/>
          <w:b/>
          <w:bCs/>
          <w:kern w:val="0"/>
          <w:sz w:val="32"/>
          <w:szCs w:val="32"/>
          <w:u w:val="single"/>
          <w:lang w:eastAsia="fr-FR"/>
          <w14:ligatures w14:val="none"/>
        </w:rPr>
      </w:pPr>
      <w:r w:rsidRPr="00B87887">
        <w:rPr>
          <w:rFonts w:ascii="Times New Roman" w:eastAsia="Times New Roman" w:hAnsi="Times New Roman" w:cs="Times New Roman"/>
          <w:b/>
          <w:bCs/>
          <w:kern w:val="0"/>
          <w:sz w:val="32"/>
          <w:szCs w:val="32"/>
          <w:u w:val="single"/>
          <w:lang w:eastAsia="fr-FR"/>
          <w14:ligatures w14:val="none"/>
        </w:rPr>
        <w:lastRenderedPageBreak/>
        <w:t xml:space="preserve">2/ </w:t>
      </w:r>
      <w:r w:rsidR="00CF49F7" w:rsidRPr="00B87887">
        <w:rPr>
          <w:rFonts w:ascii="Times New Roman" w:eastAsia="Times New Roman" w:hAnsi="Times New Roman" w:cs="Times New Roman"/>
          <w:b/>
          <w:bCs/>
          <w:kern w:val="0"/>
          <w:sz w:val="32"/>
          <w:szCs w:val="32"/>
          <w:u w:val="single"/>
          <w:lang w:eastAsia="fr-FR"/>
          <w14:ligatures w14:val="none"/>
        </w:rPr>
        <w:t>Les valeurs et les principes éducatifs</w:t>
      </w:r>
    </w:p>
    <w:p w14:paraId="31E174BC" w14:textId="0285B0EC" w:rsidR="001F0E54" w:rsidRPr="00B87887" w:rsidRDefault="00CF49F7" w:rsidP="00B87887">
      <w:pPr>
        <w:spacing w:before="100" w:beforeAutospacing="1" w:after="100" w:afterAutospacing="1" w:line="240" w:lineRule="auto"/>
        <w:jc w:val="both"/>
        <w:rPr>
          <w:rFonts w:ascii="Times New Roman" w:eastAsia="Times New Roman" w:hAnsi="Times New Roman" w:cs="Times New Roman"/>
          <w:b/>
          <w:bCs/>
          <w:kern w:val="0"/>
          <w:sz w:val="28"/>
          <w:szCs w:val="28"/>
          <w:u w:val="single"/>
          <w:lang w:eastAsia="fr-FR"/>
          <w14:ligatures w14:val="none"/>
        </w:rPr>
      </w:pPr>
      <w:r w:rsidRPr="00CF49F7">
        <w:rPr>
          <w:rFonts w:ascii="Times New Roman" w:eastAsia="Times New Roman" w:hAnsi="Times New Roman" w:cs="Times New Roman"/>
          <w:b/>
          <w:bCs/>
          <w:kern w:val="0"/>
          <w:sz w:val="28"/>
          <w:szCs w:val="28"/>
          <w:u w:val="single"/>
          <w:lang w:eastAsia="fr-FR"/>
          <w14:ligatures w14:val="none"/>
        </w:rPr>
        <w:t xml:space="preserve">2.1. Les valeurs éducatives portées par l'ACM </w:t>
      </w:r>
      <w:r w:rsidR="001F0E54" w:rsidRPr="00B87887">
        <w:rPr>
          <w:rFonts w:ascii="Times New Roman" w:eastAsia="Times New Roman" w:hAnsi="Times New Roman" w:cs="Times New Roman"/>
          <w:b/>
          <w:bCs/>
          <w:kern w:val="0"/>
          <w:sz w:val="28"/>
          <w:szCs w:val="28"/>
          <w:u w:val="single"/>
          <w:lang w:eastAsia="fr-FR"/>
          <w14:ligatures w14:val="none"/>
        </w:rPr>
        <w:t xml:space="preserve">de la </w:t>
      </w:r>
      <w:proofErr w:type="spellStart"/>
      <w:r w:rsidR="001F0E54" w:rsidRPr="00B87887">
        <w:rPr>
          <w:rFonts w:ascii="Times New Roman" w:eastAsia="Times New Roman" w:hAnsi="Times New Roman" w:cs="Times New Roman"/>
          <w:b/>
          <w:bCs/>
          <w:kern w:val="0"/>
          <w:sz w:val="28"/>
          <w:szCs w:val="28"/>
          <w:u w:val="single"/>
          <w:lang w:eastAsia="fr-FR"/>
          <w14:ligatures w14:val="none"/>
        </w:rPr>
        <w:t>Muze</w:t>
      </w:r>
      <w:proofErr w:type="spellEnd"/>
    </w:p>
    <w:p w14:paraId="671A60FA" w14:textId="7038472B" w:rsidR="00E65B4B" w:rsidRPr="00B87887" w:rsidRDefault="00E65B4B" w:rsidP="00B87887">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kern w:val="0"/>
          <w:sz w:val="24"/>
          <w:szCs w:val="24"/>
          <w:lang w:eastAsia="fr-FR"/>
          <w14:ligatures w14:val="none"/>
        </w:rPr>
        <w:t>Accueillir un enfant ou un jeune dans un ACM c’est le faire grandir dans le respect de sa singularité en développant des aptitudes</w:t>
      </w:r>
      <w:r w:rsidRPr="00B87887">
        <w:rPr>
          <w:rFonts w:ascii="Times New Roman" w:eastAsia="Times New Roman" w:hAnsi="Times New Roman" w:cs="Times New Roman"/>
          <w:kern w:val="0"/>
          <w:sz w:val="24"/>
          <w:szCs w:val="24"/>
          <w:lang w:eastAsia="fr-FR"/>
          <w14:ligatures w14:val="none"/>
        </w:rPr>
        <w:t xml:space="preserve"> et attitudes</w:t>
      </w:r>
      <w:r w:rsidRPr="00B87887">
        <w:rPr>
          <w:rFonts w:ascii="Times New Roman" w:eastAsia="Times New Roman" w:hAnsi="Times New Roman" w:cs="Times New Roman"/>
          <w:kern w:val="0"/>
          <w:sz w:val="24"/>
          <w:szCs w:val="24"/>
          <w:lang w:eastAsia="fr-FR"/>
          <w14:ligatures w14:val="none"/>
        </w:rPr>
        <w:t xml:space="preserve"> qui lui permettront de s’épanouir et d’agir dans son quotidien et pour la construction de son avenir</w:t>
      </w:r>
      <w:r w:rsidRPr="00B87887">
        <w:rPr>
          <w:rFonts w:ascii="Times New Roman" w:eastAsia="Times New Roman" w:hAnsi="Times New Roman" w:cs="Times New Roman"/>
          <w:kern w:val="0"/>
          <w:sz w:val="24"/>
          <w:szCs w:val="24"/>
          <w:lang w:eastAsia="fr-FR"/>
          <w14:ligatures w14:val="none"/>
        </w:rPr>
        <w:t>.</w:t>
      </w:r>
    </w:p>
    <w:p w14:paraId="1737AEAF" w14:textId="77777777" w:rsidR="00F21CF3" w:rsidRPr="00B87887" w:rsidRDefault="00E65B4B" w:rsidP="00B87887">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kern w:val="0"/>
          <w:sz w:val="24"/>
          <w:szCs w:val="24"/>
          <w:lang w:eastAsia="fr-FR"/>
          <w14:ligatures w14:val="none"/>
        </w:rPr>
        <w:t xml:space="preserve">L’autonomie et la responsabilisation constituent une démarche que les animateurs doivent pouvoir accompagner dès la petite enfance. </w:t>
      </w:r>
    </w:p>
    <w:p w14:paraId="57CA9305" w14:textId="1CA59451" w:rsidR="00E65B4B" w:rsidRPr="00B87887" w:rsidRDefault="00E65B4B" w:rsidP="00B87887">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kern w:val="0"/>
          <w:sz w:val="24"/>
          <w:szCs w:val="24"/>
          <w:lang w:eastAsia="fr-FR"/>
          <w14:ligatures w14:val="none"/>
        </w:rPr>
        <w:t>Il s’agit de poser</w:t>
      </w:r>
      <w:r w:rsidRPr="00B87887">
        <w:rPr>
          <w:rFonts w:ascii="Times New Roman" w:eastAsia="Times New Roman" w:hAnsi="Times New Roman" w:cs="Times New Roman"/>
          <w:kern w:val="0"/>
          <w:sz w:val="24"/>
          <w:szCs w:val="24"/>
          <w:lang w:eastAsia="fr-FR"/>
          <w14:ligatures w14:val="none"/>
        </w:rPr>
        <w:t xml:space="preserve"> </w:t>
      </w:r>
      <w:r w:rsidRPr="00B87887">
        <w:rPr>
          <w:rFonts w:ascii="Times New Roman" w:eastAsia="Times New Roman" w:hAnsi="Times New Roman" w:cs="Times New Roman"/>
          <w:kern w:val="0"/>
          <w:sz w:val="24"/>
          <w:szCs w:val="24"/>
          <w:lang w:eastAsia="fr-FR"/>
          <w14:ligatures w14:val="none"/>
        </w:rPr>
        <w:t>un cadre qui permette aussi à l’enfant ou au jeune de prendre des</w:t>
      </w:r>
      <w:r w:rsidRPr="00B87887">
        <w:rPr>
          <w:rFonts w:ascii="Times New Roman" w:eastAsia="Times New Roman" w:hAnsi="Times New Roman" w:cs="Times New Roman"/>
          <w:kern w:val="0"/>
          <w:sz w:val="24"/>
          <w:szCs w:val="24"/>
          <w:lang w:eastAsia="fr-FR"/>
          <w14:ligatures w14:val="none"/>
        </w:rPr>
        <w:t xml:space="preserve"> </w:t>
      </w:r>
      <w:r w:rsidRPr="00B87887">
        <w:rPr>
          <w:rFonts w:ascii="Times New Roman" w:eastAsia="Times New Roman" w:hAnsi="Times New Roman" w:cs="Times New Roman"/>
          <w:kern w:val="0"/>
          <w:sz w:val="24"/>
          <w:szCs w:val="24"/>
          <w:lang w:eastAsia="fr-FR"/>
          <w14:ligatures w14:val="none"/>
        </w:rPr>
        <w:t>risques mesurés, d’expérimenter dans un principe d’autonomie progressive</w:t>
      </w:r>
      <w:r w:rsidRPr="00B87887">
        <w:rPr>
          <w:rFonts w:ascii="Times New Roman" w:eastAsia="Times New Roman" w:hAnsi="Times New Roman" w:cs="Times New Roman"/>
          <w:kern w:val="0"/>
          <w:sz w:val="24"/>
          <w:szCs w:val="24"/>
          <w:lang w:eastAsia="fr-FR"/>
          <w14:ligatures w14:val="none"/>
        </w:rPr>
        <w:t xml:space="preserve"> autour de valeur communes : </w:t>
      </w:r>
    </w:p>
    <w:p w14:paraId="19B06A6B" w14:textId="77777777" w:rsidR="00F21CF3" w:rsidRPr="00B87887" w:rsidRDefault="00CF49F7"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Solidarité :</w:t>
      </w:r>
      <w:r w:rsidRPr="00B87887">
        <w:rPr>
          <w:rFonts w:ascii="Times New Roman" w:eastAsia="Times New Roman" w:hAnsi="Times New Roman" w:cs="Times New Roman"/>
          <w:kern w:val="0"/>
          <w:sz w:val="24"/>
          <w:szCs w:val="24"/>
          <w:lang w:eastAsia="fr-FR"/>
          <w14:ligatures w14:val="none"/>
        </w:rPr>
        <w:t xml:space="preserve"> Nous encourageons l'esprit de coopération et d'entraide entre les enfants, en favorisant les activités de groupe et en mettant l'accent sur le partage et la collaboration.</w:t>
      </w:r>
    </w:p>
    <w:p w14:paraId="374918BD" w14:textId="77777777" w:rsidR="00F21CF3" w:rsidRPr="00B87887" w:rsidRDefault="00F21CF3" w:rsidP="00B87887">
      <w:pPr>
        <w:pStyle w:val="Paragraphedeliste"/>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p>
    <w:p w14:paraId="744452AC" w14:textId="77777777" w:rsidR="00F21CF3" w:rsidRPr="00B87887" w:rsidRDefault="00CF49F7"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Respect :</w:t>
      </w:r>
      <w:r w:rsidRPr="00B87887">
        <w:rPr>
          <w:rFonts w:ascii="Times New Roman" w:eastAsia="Times New Roman" w:hAnsi="Times New Roman" w:cs="Times New Roman"/>
          <w:kern w:val="0"/>
          <w:sz w:val="24"/>
          <w:szCs w:val="24"/>
          <w:lang w:eastAsia="fr-FR"/>
          <w14:ligatures w14:val="none"/>
        </w:rPr>
        <w:t xml:space="preserve"> Le respect est au cœur de notre démarche éducative. Nous apprenons aux enfants à respecter les autres, qu'ils soient enfants ou adultes, ainsi que l'environnement qui nous entoure.</w:t>
      </w:r>
    </w:p>
    <w:p w14:paraId="7C247CE7" w14:textId="77777777" w:rsidR="00F21CF3" w:rsidRPr="00B87887" w:rsidRDefault="00F21CF3" w:rsidP="00B87887">
      <w:pPr>
        <w:pStyle w:val="Paragraphedeliste"/>
        <w:jc w:val="both"/>
        <w:rPr>
          <w:rFonts w:ascii="Times New Roman" w:eastAsia="Times New Roman" w:hAnsi="Times New Roman" w:cs="Times New Roman"/>
          <w:b/>
          <w:bCs/>
          <w:kern w:val="0"/>
          <w:sz w:val="24"/>
          <w:szCs w:val="24"/>
          <w:lang w:eastAsia="fr-FR"/>
          <w14:ligatures w14:val="none"/>
        </w:rPr>
      </w:pPr>
    </w:p>
    <w:p w14:paraId="3BD5A9CF" w14:textId="77777777" w:rsidR="00F21CF3" w:rsidRPr="00B87887" w:rsidRDefault="00CF49F7"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Tolérance :</w:t>
      </w:r>
      <w:r w:rsidRPr="00B87887">
        <w:rPr>
          <w:rFonts w:ascii="Times New Roman" w:eastAsia="Times New Roman" w:hAnsi="Times New Roman" w:cs="Times New Roman"/>
          <w:kern w:val="0"/>
          <w:sz w:val="24"/>
          <w:szCs w:val="24"/>
          <w:lang w:eastAsia="fr-FR"/>
          <w14:ligatures w14:val="none"/>
        </w:rPr>
        <w:t xml:space="preserve"> Nous valorisons la diversité et la différence. Nous sensibilisons les enfants à la tolérance en les encourageant à comprendre et à accepter les points de vue différents</w:t>
      </w:r>
      <w:r w:rsidR="001F0E54" w:rsidRPr="00B87887">
        <w:rPr>
          <w:rFonts w:ascii="Times New Roman" w:eastAsia="Times New Roman" w:hAnsi="Times New Roman" w:cs="Times New Roman"/>
          <w:kern w:val="0"/>
          <w:sz w:val="24"/>
          <w:szCs w:val="24"/>
          <w:lang w:eastAsia="fr-FR"/>
          <w14:ligatures w14:val="none"/>
        </w:rPr>
        <w:t>.</w:t>
      </w:r>
    </w:p>
    <w:p w14:paraId="0EE04C49" w14:textId="77777777" w:rsidR="00F21CF3" w:rsidRPr="00B87887" w:rsidRDefault="00F21CF3" w:rsidP="00B87887">
      <w:pPr>
        <w:pStyle w:val="Paragraphedeliste"/>
        <w:jc w:val="both"/>
        <w:rPr>
          <w:rFonts w:ascii="Times New Roman" w:eastAsia="Times New Roman" w:hAnsi="Times New Roman" w:cs="Times New Roman"/>
          <w:b/>
          <w:bCs/>
          <w:kern w:val="0"/>
          <w:sz w:val="24"/>
          <w:szCs w:val="24"/>
          <w:lang w:eastAsia="fr-FR"/>
          <w14:ligatures w14:val="none"/>
        </w:rPr>
      </w:pPr>
    </w:p>
    <w:p w14:paraId="6D262D3A" w14:textId="77777777" w:rsidR="00F21CF3" w:rsidRPr="00B87887" w:rsidRDefault="00CF49F7"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Autonomie :</w:t>
      </w:r>
      <w:r w:rsidRPr="00B87887">
        <w:rPr>
          <w:rFonts w:ascii="Times New Roman" w:eastAsia="Times New Roman" w:hAnsi="Times New Roman" w:cs="Times New Roman"/>
          <w:kern w:val="0"/>
          <w:sz w:val="24"/>
          <w:szCs w:val="24"/>
          <w:lang w:eastAsia="fr-FR"/>
          <w14:ligatures w14:val="none"/>
        </w:rPr>
        <w:t xml:space="preserve"> Nous encourageons l'autonomie chez les enfants en les accompagnant dans la prise d'initiatives et en leur laissant une certaine liberté de choix dans les activités proposées.</w:t>
      </w:r>
    </w:p>
    <w:p w14:paraId="6CA1EED9" w14:textId="77777777" w:rsidR="00F21CF3" w:rsidRPr="00B87887" w:rsidRDefault="00F21CF3" w:rsidP="00B87887">
      <w:pPr>
        <w:pStyle w:val="Paragraphedeliste"/>
        <w:jc w:val="both"/>
        <w:rPr>
          <w:rFonts w:ascii="Times New Roman" w:eastAsia="Times New Roman" w:hAnsi="Times New Roman" w:cs="Times New Roman"/>
          <w:b/>
          <w:bCs/>
          <w:kern w:val="0"/>
          <w:sz w:val="24"/>
          <w:szCs w:val="24"/>
          <w:lang w:eastAsia="fr-FR"/>
          <w14:ligatures w14:val="none"/>
        </w:rPr>
      </w:pPr>
    </w:p>
    <w:p w14:paraId="04AE74FA" w14:textId="77777777" w:rsidR="00F21CF3" w:rsidRPr="00B87887" w:rsidRDefault="00CF49F7"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Créativité :</w:t>
      </w:r>
      <w:r w:rsidRPr="00B87887">
        <w:rPr>
          <w:rFonts w:ascii="Times New Roman" w:eastAsia="Times New Roman" w:hAnsi="Times New Roman" w:cs="Times New Roman"/>
          <w:kern w:val="0"/>
          <w:sz w:val="24"/>
          <w:szCs w:val="24"/>
          <w:lang w:eastAsia="fr-FR"/>
          <w14:ligatures w14:val="none"/>
        </w:rPr>
        <w:t xml:space="preserve"> Nous stimulons la créativité des enfants en leur proposant des activités artistiques et en encourageant l'expression de leur imagination.</w:t>
      </w:r>
    </w:p>
    <w:p w14:paraId="33CA3E1D" w14:textId="77777777" w:rsidR="00F21CF3" w:rsidRPr="00B87887" w:rsidRDefault="00F21CF3" w:rsidP="00B87887">
      <w:pPr>
        <w:pStyle w:val="Paragraphedeliste"/>
        <w:jc w:val="both"/>
        <w:rPr>
          <w:rFonts w:ascii="Times New Roman" w:eastAsia="Times New Roman" w:hAnsi="Times New Roman" w:cs="Times New Roman"/>
          <w:b/>
          <w:bCs/>
          <w:kern w:val="0"/>
          <w:sz w:val="24"/>
          <w:szCs w:val="24"/>
          <w:lang w:eastAsia="fr-FR"/>
          <w14:ligatures w14:val="none"/>
        </w:rPr>
      </w:pPr>
    </w:p>
    <w:p w14:paraId="4953B70B" w14:textId="77777777" w:rsidR="00F21CF3" w:rsidRPr="00B87887" w:rsidRDefault="00CF49F7"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Écoute :</w:t>
      </w:r>
      <w:r w:rsidRPr="00B87887">
        <w:rPr>
          <w:rFonts w:ascii="Times New Roman" w:eastAsia="Times New Roman" w:hAnsi="Times New Roman" w:cs="Times New Roman"/>
          <w:kern w:val="0"/>
          <w:sz w:val="24"/>
          <w:szCs w:val="24"/>
          <w:lang w:eastAsia="fr-FR"/>
          <w14:ligatures w14:val="none"/>
        </w:rPr>
        <w:t xml:space="preserve"> Nous prêtons une attention particulière à l'écoute des besoins, des envies et des émotions des enfants, afin de créer un climat de confiance propice aux échanges et à l'expression.</w:t>
      </w:r>
    </w:p>
    <w:p w14:paraId="2BA1FA3D" w14:textId="77777777" w:rsidR="00F21CF3" w:rsidRPr="00B87887" w:rsidRDefault="00F21CF3" w:rsidP="00B87887">
      <w:pPr>
        <w:pStyle w:val="Paragraphedeliste"/>
        <w:jc w:val="both"/>
        <w:rPr>
          <w:rFonts w:ascii="Times New Roman" w:eastAsia="Times New Roman" w:hAnsi="Times New Roman" w:cs="Times New Roman"/>
          <w:b/>
          <w:bCs/>
          <w:kern w:val="0"/>
          <w:sz w:val="24"/>
          <w:szCs w:val="24"/>
          <w:lang w:eastAsia="fr-FR"/>
          <w14:ligatures w14:val="none"/>
        </w:rPr>
      </w:pPr>
    </w:p>
    <w:p w14:paraId="211D6739" w14:textId="0380BDBD" w:rsidR="00F21CF3" w:rsidRPr="00B87887" w:rsidRDefault="00CF49F7"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Curiosité et sens de la découverte :</w:t>
      </w:r>
      <w:r w:rsidRPr="00B87887">
        <w:rPr>
          <w:rFonts w:ascii="Times New Roman" w:eastAsia="Times New Roman" w:hAnsi="Times New Roman" w:cs="Times New Roman"/>
          <w:kern w:val="0"/>
          <w:sz w:val="24"/>
          <w:szCs w:val="24"/>
          <w:lang w:eastAsia="fr-FR"/>
          <w14:ligatures w14:val="none"/>
        </w:rPr>
        <w:t xml:space="preserve"> Nous cultivons la curiosité naturelle des enfants en leur offrant des occasions de découvrir de nouvelles activités, des environnements variés et des cultures différentes.</w:t>
      </w:r>
    </w:p>
    <w:p w14:paraId="2AD7B6F1" w14:textId="7AAB17E5" w:rsidR="00F21CF3" w:rsidRPr="00B87887" w:rsidRDefault="00F21CF3" w:rsidP="00B87887">
      <w:pPr>
        <w:spacing w:before="100" w:beforeAutospacing="1" w:after="100" w:afterAutospacing="1" w:line="240" w:lineRule="auto"/>
        <w:jc w:val="both"/>
        <w:rPr>
          <w:rFonts w:ascii="Times New Roman" w:eastAsia="Times New Roman" w:hAnsi="Times New Roman" w:cs="Times New Roman"/>
          <w:b/>
          <w:bCs/>
          <w:noProof/>
          <w:kern w:val="0"/>
          <w:sz w:val="32"/>
          <w:szCs w:val="32"/>
          <w:lang w:eastAsia="fr-FR"/>
          <w14:ligatures w14:val="none"/>
        </w:rPr>
      </w:pPr>
    </w:p>
    <w:p w14:paraId="48C265F6" w14:textId="77777777" w:rsidR="00F21CF3" w:rsidRPr="00B87887" w:rsidRDefault="00F21CF3" w:rsidP="00B87887">
      <w:pPr>
        <w:spacing w:before="100" w:beforeAutospacing="1" w:after="100" w:afterAutospacing="1" w:line="240" w:lineRule="auto"/>
        <w:jc w:val="both"/>
        <w:rPr>
          <w:rFonts w:ascii="Times New Roman" w:eastAsia="Times New Roman" w:hAnsi="Times New Roman" w:cs="Times New Roman"/>
          <w:b/>
          <w:bCs/>
          <w:noProof/>
          <w:kern w:val="0"/>
          <w:sz w:val="32"/>
          <w:szCs w:val="32"/>
          <w:lang w:eastAsia="fr-FR"/>
          <w14:ligatures w14:val="none"/>
        </w:rPr>
      </w:pPr>
    </w:p>
    <w:p w14:paraId="75461521" w14:textId="77777777" w:rsidR="00F21CF3" w:rsidRPr="00B87887" w:rsidRDefault="00F21CF3" w:rsidP="00B87887">
      <w:pPr>
        <w:spacing w:before="100" w:beforeAutospacing="1" w:after="100" w:afterAutospacing="1" w:line="240" w:lineRule="auto"/>
        <w:jc w:val="both"/>
        <w:rPr>
          <w:rFonts w:ascii="Times New Roman" w:eastAsia="Times New Roman" w:hAnsi="Times New Roman" w:cs="Times New Roman"/>
          <w:b/>
          <w:bCs/>
          <w:kern w:val="0"/>
          <w:sz w:val="28"/>
          <w:szCs w:val="28"/>
          <w:lang w:eastAsia="fr-FR"/>
          <w14:ligatures w14:val="none"/>
        </w:rPr>
      </w:pPr>
    </w:p>
    <w:p w14:paraId="6179E3A6" w14:textId="77777777" w:rsidR="00F21CF3" w:rsidRPr="00B87887" w:rsidRDefault="00F21CF3" w:rsidP="00B87887">
      <w:pPr>
        <w:spacing w:before="100" w:beforeAutospacing="1" w:after="100" w:afterAutospacing="1" w:line="240" w:lineRule="auto"/>
        <w:jc w:val="both"/>
        <w:rPr>
          <w:rFonts w:ascii="Times New Roman" w:eastAsia="Times New Roman" w:hAnsi="Times New Roman" w:cs="Times New Roman"/>
          <w:b/>
          <w:bCs/>
          <w:kern w:val="0"/>
          <w:sz w:val="28"/>
          <w:szCs w:val="28"/>
          <w:lang w:eastAsia="fr-FR"/>
          <w14:ligatures w14:val="none"/>
        </w:rPr>
      </w:pPr>
    </w:p>
    <w:p w14:paraId="4BE06332" w14:textId="5466B049" w:rsidR="00CF49F7" w:rsidRPr="00B87887" w:rsidRDefault="00CF49F7" w:rsidP="00B87887">
      <w:pPr>
        <w:spacing w:before="100" w:beforeAutospacing="1" w:after="100" w:afterAutospacing="1" w:line="240" w:lineRule="auto"/>
        <w:jc w:val="both"/>
        <w:rPr>
          <w:rFonts w:ascii="Times New Roman" w:eastAsia="Times New Roman" w:hAnsi="Times New Roman" w:cs="Times New Roman"/>
          <w:b/>
          <w:bCs/>
          <w:kern w:val="0"/>
          <w:sz w:val="28"/>
          <w:szCs w:val="28"/>
          <w:u w:val="single"/>
          <w:lang w:eastAsia="fr-FR"/>
          <w14:ligatures w14:val="none"/>
        </w:rPr>
      </w:pPr>
      <w:r w:rsidRPr="00CF49F7">
        <w:rPr>
          <w:rFonts w:ascii="Times New Roman" w:eastAsia="Times New Roman" w:hAnsi="Times New Roman" w:cs="Times New Roman"/>
          <w:b/>
          <w:bCs/>
          <w:kern w:val="0"/>
          <w:sz w:val="28"/>
          <w:szCs w:val="28"/>
          <w:u w:val="single"/>
          <w:lang w:eastAsia="fr-FR"/>
          <w14:ligatures w14:val="none"/>
        </w:rPr>
        <w:lastRenderedPageBreak/>
        <w:t>2.2. Les principes pédagogiques qui guident les actions de l'équipe éducative</w:t>
      </w:r>
    </w:p>
    <w:p w14:paraId="138A4BB4" w14:textId="00926D59" w:rsidR="000C0AAA" w:rsidRPr="00B87887" w:rsidRDefault="00F21CF3" w:rsidP="00B87887">
      <w:pPr>
        <w:spacing w:before="100" w:beforeAutospacing="1" w:after="100" w:afterAutospacing="1" w:line="240" w:lineRule="auto"/>
        <w:jc w:val="both"/>
        <w:rPr>
          <w:rFonts w:ascii="Times New Roman" w:hAnsi="Times New Roman" w:cs="Times New Roman"/>
        </w:rPr>
      </w:pPr>
      <w:r w:rsidRPr="00B87887">
        <w:rPr>
          <w:rFonts w:ascii="Times New Roman" w:hAnsi="Times New Roman" w:cs="Times New Roman"/>
        </w:rPr>
        <w:t xml:space="preserve">Ils définissent notre approche éducative </w:t>
      </w:r>
      <w:r w:rsidRPr="00B87887">
        <w:rPr>
          <w:rFonts w:ascii="Times New Roman" w:hAnsi="Times New Roman" w:cs="Times New Roman"/>
        </w:rPr>
        <w:t xml:space="preserve">et </w:t>
      </w:r>
      <w:r w:rsidRPr="00B87887">
        <w:rPr>
          <w:rFonts w:ascii="Times New Roman" w:hAnsi="Times New Roman" w:cs="Times New Roman"/>
        </w:rPr>
        <w:t xml:space="preserve">reflètent notre engagement en faveur d'une éducation adaptée à chaque </w:t>
      </w:r>
      <w:r w:rsidRPr="00B87887">
        <w:rPr>
          <w:rFonts w:ascii="Times New Roman" w:hAnsi="Times New Roman" w:cs="Times New Roman"/>
        </w:rPr>
        <w:t xml:space="preserve">public. </w:t>
      </w:r>
      <w:r w:rsidRPr="00B87887">
        <w:rPr>
          <w:rFonts w:ascii="Times New Roman" w:hAnsi="Times New Roman" w:cs="Times New Roman"/>
        </w:rPr>
        <w:t xml:space="preserve">À travers ces principes pédagogiques, nous nous engageons à accompagner chaque enfant dans son développement global en cultivant </w:t>
      </w:r>
      <w:r w:rsidR="000C0AAA" w:rsidRPr="00B87887">
        <w:rPr>
          <w:rFonts w:ascii="Times New Roman" w:hAnsi="Times New Roman" w:cs="Times New Roman"/>
        </w:rPr>
        <w:t>les valeurs éducatives :</w:t>
      </w:r>
    </w:p>
    <w:p w14:paraId="5731441C" w14:textId="3A2BD87C" w:rsidR="00F21CF3" w:rsidRPr="00B87887" w:rsidRDefault="00CF49F7"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Approche participative :</w:t>
      </w:r>
      <w:r w:rsidRPr="00B87887">
        <w:rPr>
          <w:rFonts w:ascii="Times New Roman" w:eastAsia="Times New Roman" w:hAnsi="Times New Roman" w:cs="Times New Roman"/>
          <w:kern w:val="0"/>
          <w:sz w:val="24"/>
          <w:szCs w:val="24"/>
          <w:lang w:eastAsia="fr-FR"/>
          <w14:ligatures w14:val="none"/>
        </w:rPr>
        <w:t xml:space="preserve"> Nous considérons chaque enfant comme un acteur de son propre apprentissage. Nous l'impliquons activement dans la construction de son parcours éducatif en prenant en compte ses centres d'intérêt et ses choix dans la programmation des activités.</w:t>
      </w:r>
    </w:p>
    <w:p w14:paraId="3CF5118E" w14:textId="77777777" w:rsidR="00F21CF3" w:rsidRPr="00B87887" w:rsidRDefault="00F21CF3" w:rsidP="00B87887">
      <w:pPr>
        <w:pStyle w:val="Paragraphedeliste"/>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p>
    <w:p w14:paraId="0A841246" w14:textId="77777777" w:rsidR="00F21CF3" w:rsidRPr="00B87887" w:rsidRDefault="00F21CF3" w:rsidP="00B87887">
      <w:pPr>
        <w:pStyle w:val="Paragraphedeliste"/>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p>
    <w:p w14:paraId="247C1620" w14:textId="77777777" w:rsidR="00F21CF3" w:rsidRPr="00B87887" w:rsidRDefault="00CF49F7"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Individualisation :</w:t>
      </w:r>
      <w:r w:rsidRPr="00B87887">
        <w:rPr>
          <w:rFonts w:ascii="Times New Roman" w:eastAsia="Times New Roman" w:hAnsi="Times New Roman" w:cs="Times New Roman"/>
          <w:kern w:val="0"/>
          <w:sz w:val="24"/>
          <w:szCs w:val="24"/>
          <w:lang w:eastAsia="fr-FR"/>
          <w14:ligatures w14:val="none"/>
        </w:rPr>
        <w:t xml:space="preserve"> Nous adoptons une approche personnalisée en tenant compte des besoins et des spécificités de chaque enfant. Nous adaptons nos interventions pédagogiques en fonction de leur rythme d'apprentissage et de leurs capacités.</w:t>
      </w:r>
    </w:p>
    <w:p w14:paraId="02630620" w14:textId="77777777" w:rsidR="00F21CF3" w:rsidRPr="00B87887" w:rsidRDefault="00F21CF3" w:rsidP="00B87887">
      <w:pPr>
        <w:pStyle w:val="Paragraphedeliste"/>
        <w:jc w:val="both"/>
        <w:rPr>
          <w:rFonts w:ascii="Times New Roman" w:eastAsia="Times New Roman" w:hAnsi="Times New Roman" w:cs="Times New Roman"/>
          <w:b/>
          <w:bCs/>
          <w:kern w:val="0"/>
          <w:sz w:val="24"/>
          <w:szCs w:val="24"/>
          <w:lang w:eastAsia="fr-FR"/>
          <w14:ligatures w14:val="none"/>
        </w:rPr>
      </w:pPr>
    </w:p>
    <w:p w14:paraId="7D120006" w14:textId="77777777" w:rsidR="00F21CF3" w:rsidRPr="00B87887" w:rsidRDefault="00F21CF3" w:rsidP="00B87887">
      <w:pPr>
        <w:pStyle w:val="Paragraphedeliste"/>
        <w:jc w:val="both"/>
        <w:rPr>
          <w:rFonts w:ascii="Times New Roman" w:eastAsia="Times New Roman" w:hAnsi="Times New Roman" w:cs="Times New Roman"/>
          <w:b/>
          <w:bCs/>
          <w:kern w:val="0"/>
          <w:sz w:val="24"/>
          <w:szCs w:val="24"/>
          <w:lang w:eastAsia="fr-FR"/>
          <w14:ligatures w14:val="none"/>
        </w:rPr>
      </w:pPr>
    </w:p>
    <w:p w14:paraId="15964A36" w14:textId="77777777" w:rsidR="00F21CF3" w:rsidRPr="00B87887" w:rsidRDefault="00CF49F7"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Apprentissage par l'expérience :</w:t>
      </w:r>
      <w:r w:rsidRPr="00B87887">
        <w:rPr>
          <w:rFonts w:ascii="Times New Roman" w:eastAsia="Times New Roman" w:hAnsi="Times New Roman" w:cs="Times New Roman"/>
          <w:kern w:val="0"/>
          <w:sz w:val="24"/>
          <w:szCs w:val="24"/>
          <w:lang w:eastAsia="fr-FR"/>
          <w14:ligatures w14:val="none"/>
        </w:rPr>
        <w:t xml:space="preserve"> Nous favorisons l'apprentissage concret par le biais de l'expérience directe. Nous proposons des activités pratiques et des mises en situation pour que les enfants puissent découvrir et comprendre le monde qui les entoure.</w:t>
      </w:r>
    </w:p>
    <w:p w14:paraId="41A9A8BF" w14:textId="77777777" w:rsidR="00F21CF3" w:rsidRPr="00B87887" w:rsidRDefault="00F21CF3" w:rsidP="00B87887">
      <w:pPr>
        <w:pStyle w:val="Paragraphedeliste"/>
        <w:jc w:val="both"/>
        <w:rPr>
          <w:rFonts w:ascii="Times New Roman" w:eastAsia="Times New Roman" w:hAnsi="Times New Roman" w:cs="Times New Roman"/>
          <w:b/>
          <w:bCs/>
          <w:kern w:val="0"/>
          <w:sz w:val="24"/>
          <w:szCs w:val="24"/>
          <w:lang w:eastAsia="fr-FR"/>
          <w14:ligatures w14:val="none"/>
        </w:rPr>
      </w:pPr>
    </w:p>
    <w:p w14:paraId="7B48DC89" w14:textId="77777777" w:rsidR="00F21CF3" w:rsidRPr="00B87887" w:rsidRDefault="00F21CF3" w:rsidP="00B87887">
      <w:pPr>
        <w:pStyle w:val="Paragraphedeliste"/>
        <w:jc w:val="both"/>
        <w:rPr>
          <w:rFonts w:ascii="Times New Roman" w:eastAsia="Times New Roman" w:hAnsi="Times New Roman" w:cs="Times New Roman"/>
          <w:b/>
          <w:bCs/>
          <w:kern w:val="0"/>
          <w:sz w:val="24"/>
          <w:szCs w:val="24"/>
          <w:lang w:eastAsia="fr-FR"/>
          <w14:ligatures w14:val="none"/>
        </w:rPr>
      </w:pPr>
    </w:p>
    <w:p w14:paraId="2C799010" w14:textId="77777777" w:rsidR="00F21CF3" w:rsidRPr="00B87887" w:rsidRDefault="00CF49F7"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Apprentissage par le jeu :</w:t>
      </w:r>
      <w:r w:rsidRPr="00B87887">
        <w:rPr>
          <w:rFonts w:ascii="Times New Roman" w:eastAsia="Times New Roman" w:hAnsi="Times New Roman" w:cs="Times New Roman"/>
          <w:kern w:val="0"/>
          <w:sz w:val="24"/>
          <w:szCs w:val="24"/>
          <w:lang w:eastAsia="fr-FR"/>
          <w14:ligatures w14:val="none"/>
        </w:rPr>
        <w:t xml:space="preserve"> Nous considérons le jeu comme un moyen privilégié d'apprentissage. Nous organisons des jeux éducatifs, des activités ludiques et des défis pour stimuler la créativité, la coopération et l'esprit d'initiative des enfants.</w:t>
      </w:r>
    </w:p>
    <w:p w14:paraId="4E988AC8" w14:textId="77777777" w:rsidR="00F21CF3" w:rsidRPr="00B87887" w:rsidRDefault="00F21CF3" w:rsidP="00B87887">
      <w:pPr>
        <w:pStyle w:val="Paragraphedeliste"/>
        <w:jc w:val="both"/>
        <w:rPr>
          <w:rFonts w:ascii="Times New Roman" w:eastAsia="Times New Roman" w:hAnsi="Times New Roman" w:cs="Times New Roman"/>
          <w:b/>
          <w:bCs/>
          <w:kern w:val="0"/>
          <w:sz w:val="24"/>
          <w:szCs w:val="24"/>
          <w:lang w:eastAsia="fr-FR"/>
          <w14:ligatures w14:val="none"/>
        </w:rPr>
      </w:pPr>
    </w:p>
    <w:p w14:paraId="2BC5C0B9" w14:textId="77777777" w:rsidR="00F21CF3" w:rsidRPr="00B87887" w:rsidRDefault="00F21CF3" w:rsidP="00B87887">
      <w:pPr>
        <w:pStyle w:val="Paragraphedeliste"/>
        <w:jc w:val="both"/>
        <w:rPr>
          <w:rFonts w:ascii="Times New Roman" w:eastAsia="Times New Roman" w:hAnsi="Times New Roman" w:cs="Times New Roman"/>
          <w:b/>
          <w:bCs/>
          <w:kern w:val="0"/>
          <w:sz w:val="24"/>
          <w:szCs w:val="24"/>
          <w:lang w:eastAsia="fr-FR"/>
          <w14:ligatures w14:val="none"/>
        </w:rPr>
      </w:pPr>
    </w:p>
    <w:p w14:paraId="5E483E7E" w14:textId="77777777" w:rsidR="00F21CF3" w:rsidRPr="00B87887" w:rsidRDefault="00CF49F7"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Exploration et découverte :</w:t>
      </w:r>
      <w:r w:rsidRPr="00B87887">
        <w:rPr>
          <w:rFonts w:ascii="Times New Roman" w:eastAsia="Times New Roman" w:hAnsi="Times New Roman" w:cs="Times New Roman"/>
          <w:kern w:val="0"/>
          <w:sz w:val="24"/>
          <w:szCs w:val="24"/>
          <w:lang w:eastAsia="fr-FR"/>
          <w14:ligatures w14:val="none"/>
        </w:rPr>
        <w:t xml:space="preserve"> Nous encourageons l'exploration et la découverte de nouveaux horizons. Nous proposons des sorties éducatives et des activités en plein air pour permettre aux enfants d'élargir leurs connaissances et leurs expériences.</w:t>
      </w:r>
    </w:p>
    <w:p w14:paraId="14924BCE" w14:textId="77777777" w:rsidR="00F21CF3" w:rsidRPr="00B87887" w:rsidRDefault="00F21CF3" w:rsidP="00B87887">
      <w:pPr>
        <w:pStyle w:val="Paragraphedeliste"/>
        <w:jc w:val="both"/>
        <w:rPr>
          <w:rFonts w:ascii="Times New Roman" w:eastAsia="Times New Roman" w:hAnsi="Times New Roman" w:cs="Times New Roman"/>
          <w:b/>
          <w:bCs/>
          <w:kern w:val="0"/>
          <w:sz w:val="24"/>
          <w:szCs w:val="24"/>
          <w:lang w:eastAsia="fr-FR"/>
          <w14:ligatures w14:val="none"/>
        </w:rPr>
      </w:pPr>
    </w:p>
    <w:p w14:paraId="1BAA64A5" w14:textId="77777777" w:rsidR="00F21CF3" w:rsidRPr="00B87887" w:rsidRDefault="00F21CF3" w:rsidP="00B87887">
      <w:pPr>
        <w:pStyle w:val="Paragraphedeliste"/>
        <w:jc w:val="both"/>
        <w:rPr>
          <w:rFonts w:ascii="Times New Roman" w:eastAsia="Times New Roman" w:hAnsi="Times New Roman" w:cs="Times New Roman"/>
          <w:b/>
          <w:bCs/>
          <w:kern w:val="0"/>
          <w:sz w:val="24"/>
          <w:szCs w:val="24"/>
          <w:lang w:eastAsia="fr-FR"/>
          <w14:ligatures w14:val="none"/>
        </w:rPr>
      </w:pPr>
    </w:p>
    <w:p w14:paraId="2B782B6B" w14:textId="77777777" w:rsidR="00F21CF3" w:rsidRPr="00B87887" w:rsidRDefault="00CF49F7"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Valorisation de l'estime de soi :</w:t>
      </w:r>
      <w:r w:rsidRPr="00B87887">
        <w:rPr>
          <w:rFonts w:ascii="Times New Roman" w:eastAsia="Times New Roman" w:hAnsi="Times New Roman" w:cs="Times New Roman"/>
          <w:kern w:val="0"/>
          <w:sz w:val="24"/>
          <w:szCs w:val="24"/>
          <w:lang w:eastAsia="fr-FR"/>
          <w14:ligatures w14:val="none"/>
        </w:rPr>
        <w:t xml:space="preserve"> Nous œuvrons pour renforcer la confiance en soi des enfants en les encourageant dans leurs réalisations et en reconnaissant leurs réussites, quelles qu'elles soient.</w:t>
      </w:r>
    </w:p>
    <w:p w14:paraId="3C2673ED" w14:textId="77777777" w:rsidR="00F21CF3" w:rsidRPr="00B87887" w:rsidRDefault="00F21CF3" w:rsidP="00B87887">
      <w:pPr>
        <w:pStyle w:val="Paragraphedeliste"/>
        <w:jc w:val="both"/>
        <w:rPr>
          <w:rFonts w:ascii="Times New Roman" w:eastAsia="Times New Roman" w:hAnsi="Times New Roman" w:cs="Times New Roman"/>
          <w:b/>
          <w:bCs/>
          <w:kern w:val="0"/>
          <w:sz w:val="24"/>
          <w:szCs w:val="24"/>
          <w:lang w:eastAsia="fr-FR"/>
          <w14:ligatures w14:val="none"/>
        </w:rPr>
      </w:pPr>
    </w:p>
    <w:p w14:paraId="2A542B72" w14:textId="77777777" w:rsidR="00F21CF3" w:rsidRPr="00B87887" w:rsidRDefault="00F21CF3" w:rsidP="00B87887">
      <w:pPr>
        <w:pStyle w:val="Paragraphedeliste"/>
        <w:jc w:val="both"/>
        <w:rPr>
          <w:rFonts w:ascii="Times New Roman" w:eastAsia="Times New Roman" w:hAnsi="Times New Roman" w:cs="Times New Roman"/>
          <w:b/>
          <w:bCs/>
          <w:kern w:val="0"/>
          <w:sz w:val="24"/>
          <w:szCs w:val="24"/>
          <w:lang w:eastAsia="fr-FR"/>
          <w14:ligatures w14:val="none"/>
        </w:rPr>
      </w:pPr>
    </w:p>
    <w:p w14:paraId="28991004" w14:textId="72A8F83A" w:rsidR="00A80902" w:rsidRPr="008213F2" w:rsidRDefault="00CF49F7"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Environnement sécurisé :</w:t>
      </w:r>
      <w:r w:rsidRPr="00B87887">
        <w:rPr>
          <w:rFonts w:ascii="Times New Roman" w:eastAsia="Times New Roman" w:hAnsi="Times New Roman" w:cs="Times New Roman"/>
          <w:kern w:val="0"/>
          <w:sz w:val="24"/>
          <w:szCs w:val="24"/>
          <w:lang w:eastAsia="fr-FR"/>
          <w14:ligatures w14:val="none"/>
        </w:rPr>
        <w:t xml:space="preserve"> Nous veillons à créer un environnement sûr et sécurisé où les enfants peuvent évoluer en toute confiance. Nous appliquons des règles de sécurité strictes et nous sommes attentifs à leur bien-être physique et émotionnel.</w:t>
      </w:r>
    </w:p>
    <w:p w14:paraId="2BC5D684" w14:textId="51A5F2D5" w:rsidR="00F21CF3" w:rsidRPr="00B87887" w:rsidRDefault="008213F2" w:rsidP="00D03817">
      <w:pPr>
        <w:spacing w:before="100" w:beforeAutospacing="1" w:after="100" w:afterAutospacing="1" w:line="240" w:lineRule="auto"/>
        <w:jc w:val="center"/>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noProof/>
          <w:kern w:val="0"/>
          <w:sz w:val="24"/>
          <w:szCs w:val="24"/>
          <w:lang w:eastAsia="fr-FR"/>
          <w14:ligatures w14:val="none"/>
        </w:rPr>
        <w:drawing>
          <wp:inline distT="0" distB="0" distL="0" distR="0" wp14:anchorId="02CE5B1B" wp14:editId="1BF623FC">
            <wp:extent cx="2679589" cy="1518285"/>
            <wp:effectExtent l="0" t="0" r="6985" b="5715"/>
            <wp:docPr id="9024284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8738" cy="1523469"/>
                    </a:xfrm>
                    <a:prstGeom prst="rect">
                      <a:avLst/>
                    </a:prstGeom>
                    <a:noFill/>
                    <a:ln>
                      <a:noFill/>
                    </a:ln>
                  </pic:spPr>
                </pic:pic>
              </a:graphicData>
            </a:graphic>
          </wp:inline>
        </w:drawing>
      </w:r>
    </w:p>
    <w:p w14:paraId="3E8BCCCA" w14:textId="49BF6707" w:rsidR="00A80902" w:rsidRPr="00B87887" w:rsidRDefault="00B87887" w:rsidP="00B87887">
      <w:pPr>
        <w:pStyle w:val="NormalWeb"/>
        <w:jc w:val="both"/>
        <w:rPr>
          <w:b/>
          <w:bCs/>
          <w:sz w:val="28"/>
          <w:szCs w:val="28"/>
          <w:u w:val="single"/>
        </w:rPr>
      </w:pPr>
      <w:r w:rsidRPr="00B87887">
        <w:rPr>
          <w:b/>
          <w:bCs/>
          <w:sz w:val="28"/>
          <w:szCs w:val="28"/>
          <w:u w:val="single"/>
        </w:rPr>
        <w:lastRenderedPageBreak/>
        <w:t xml:space="preserve">3/ </w:t>
      </w:r>
      <w:r w:rsidR="009D1EC7" w:rsidRPr="009D1EC7">
        <w:rPr>
          <w:b/>
          <w:bCs/>
          <w:sz w:val="28"/>
          <w:szCs w:val="28"/>
          <w:u w:val="single"/>
        </w:rPr>
        <w:t xml:space="preserve">Objectifs généraux </w:t>
      </w:r>
      <w:r w:rsidR="00895B31" w:rsidRPr="00B87887">
        <w:rPr>
          <w:b/>
          <w:bCs/>
          <w:sz w:val="28"/>
          <w:szCs w:val="28"/>
          <w:u w:val="single"/>
        </w:rPr>
        <w:t xml:space="preserve">et opérationnels </w:t>
      </w:r>
      <w:r w:rsidR="009D1EC7" w:rsidRPr="009D1EC7">
        <w:rPr>
          <w:b/>
          <w:bCs/>
          <w:sz w:val="28"/>
          <w:szCs w:val="28"/>
          <w:u w:val="single"/>
        </w:rPr>
        <w:t>du projet éducatif</w:t>
      </w:r>
    </w:p>
    <w:p w14:paraId="37191DAD" w14:textId="1125466F" w:rsidR="007D5DA8" w:rsidRPr="009D1EC7" w:rsidRDefault="007D5DA8" w:rsidP="00B87887">
      <w:p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9D1EC7">
        <w:rPr>
          <w:rFonts w:ascii="Times New Roman" w:eastAsia="Times New Roman" w:hAnsi="Times New Roman" w:cs="Times New Roman"/>
          <w:kern w:val="0"/>
          <w:lang w:eastAsia="fr-FR"/>
          <w14:ligatures w14:val="none"/>
        </w:rPr>
        <w:t>Ces objectifs visent à favoriser le développement social, cognitif et affectif des enfants</w:t>
      </w:r>
      <w:r w:rsidR="000C0AAA" w:rsidRPr="00B87887">
        <w:rPr>
          <w:rFonts w:ascii="Times New Roman" w:eastAsia="Times New Roman" w:hAnsi="Times New Roman" w:cs="Times New Roman"/>
          <w:kern w:val="0"/>
          <w:lang w:eastAsia="fr-FR"/>
          <w14:ligatures w14:val="none"/>
        </w:rPr>
        <w:t>. N</w:t>
      </w:r>
      <w:r w:rsidRPr="00B87887">
        <w:rPr>
          <w:rFonts w:ascii="Times New Roman" w:eastAsia="Times New Roman" w:hAnsi="Times New Roman" w:cs="Times New Roman"/>
          <w:kern w:val="0"/>
          <w:lang w:eastAsia="fr-FR"/>
          <w14:ligatures w14:val="none"/>
        </w:rPr>
        <w:t>o</w:t>
      </w:r>
      <w:r w:rsidRPr="009D1EC7">
        <w:rPr>
          <w:rFonts w:ascii="Times New Roman" w:eastAsia="Times New Roman" w:hAnsi="Times New Roman" w:cs="Times New Roman"/>
          <w:kern w:val="0"/>
          <w:lang w:eastAsia="fr-FR"/>
          <w14:ligatures w14:val="none"/>
        </w:rPr>
        <w:t>us croyons que la socialisation, l'apprentissage et l'épanouissement personnel sont étroitement liés et qu'ils s'enrichissent mutuellement</w:t>
      </w:r>
      <w:r w:rsidR="000C0AAA" w:rsidRPr="00B87887">
        <w:rPr>
          <w:rFonts w:ascii="Times New Roman" w:eastAsia="Times New Roman" w:hAnsi="Times New Roman" w:cs="Times New Roman"/>
          <w:kern w:val="0"/>
          <w:lang w:eastAsia="fr-FR"/>
          <w14:ligatures w14:val="none"/>
        </w:rPr>
        <w:t xml:space="preserve"> en contribuant</w:t>
      </w:r>
      <w:r w:rsidRPr="009D1EC7">
        <w:rPr>
          <w:rFonts w:ascii="Times New Roman" w:eastAsia="Times New Roman" w:hAnsi="Times New Roman" w:cs="Times New Roman"/>
          <w:kern w:val="0"/>
          <w:lang w:eastAsia="fr-FR"/>
          <w14:ligatures w14:val="none"/>
        </w:rPr>
        <w:t xml:space="preserve"> </w:t>
      </w:r>
      <w:r w:rsidR="000C0AAA" w:rsidRPr="00B87887">
        <w:rPr>
          <w:rFonts w:ascii="Times New Roman" w:eastAsia="Times New Roman" w:hAnsi="Times New Roman" w:cs="Times New Roman"/>
          <w:kern w:val="0"/>
          <w:lang w:eastAsia="fr-FR"/>
          <w14:ligatures w14:val="none"/>
        </w:rPr>
        <w:t xml:space="preserve">au </w:t>
      </w:r>
      <w:r w:rsidRPr="009D1EC7">
        <w:rPr>
          <w:rFonts w:ascii="Times New Roman" w:eastAsia="Times New Roman" w:hAnsi="Times New Roman" w:cs="Times New Roman"/>
          <w:kern w:val="0"/>
          <w:lang w:eastAsia="fr-FR"/>
          <w14:ligatures w14:val="none"/>
        </w:rPr>
        <w:t xml:space="preserve">développement global </w:t>
      </w:r>
      <w:r w:rsidR="000C0AAA" w:rsidRPr="00B87887">
        <w:rPr>
          <w:rFonts w:ascii="Times New Roman" w:eastAsia="Times New Roman" w:hAnsi="Times New Roman" w:cs="Times New Roman"/>
          <w:kern w:val="0"/>
          <w:lang w:eastAsia="fr-FR"/>
          <w14:ligatures w14:val="none"/>
        </w:rPr>
        <w:t>d’</w:t>
      </w:r>
      <w:r w:rsidRPr="009D1EC7">
        <w:rPr>
          <w:rFonts w:ascii="Times New Roman" w:eastAsia="Times New Roman" w:hAnsi="Times New Roman" w:cs="Times New Roman"/>
          <w:kern w:val="0"/>
          <w:lang w:eastAsia="fr-FR"/>
          <w14:ligatures w14:val="none"/>
        </w:rPr>
        <w:t xml:space="preserve">individus responsables, ouverts sur le monde et respectueux </w:t>
      </w:r>
      <w:proofErr w:type="gramStart"/>
      <w:r w:rsidRPr="009D1EC7">
        <w:rPr>
          <w:rFonts w:ascii="Times New Roman" w:eastAsia="Times New Roman" w:hAnsi="Times New Roman" w:cs="Times New Roman"/>
          <w:kern w:val="0"/>
          <w:lang w:eastAsia="fr-FR"/>
          <w14:ligatures w14:val="none"/>
        </w:rPr>
        <w:t>des autres</w:t>
      </w:r>
      <w:proofErr w:type="gramEnd"/>
      <w:r w:rsidRPr="009D1EC7">
        <w:rPr>
          <w:rFonts w:ascii="Times New Roman" w:eastAsia="Times New Roman" w:hAnsi="Times New Roman" w:cs="Times New Roman"/>
          <w:kern w:val="0"/>
          <w:lang w:eastAsia="fr-FR"/>
          <w14:ligatures w14:val="none"/>
        </w:rPr>
        <w:t>.</w:t>
      </w:r>
    </w:p>
    <w:p w14:paraId="6445FC3D" w14:textId="4633C8A3" w:rsidR="009D1EC7" w:rsidRDefault="009D1EC7" w:rsidP="00B87887">
      <w:pPr>
        <w:spacing w:before="100" w:beforeAutospacing="1" w:after="100" w:afterAutospacing="1" w:line="240" w:lineRule="auto"/>
        <w:jc w:val="both"/>
        <w:rPr>
          <w:rFonts w:ascii="Times New Roman" w:eastAsia="Times New Roman" w:hAnsi="Times New Roman" w:cs="Times New Roman"/>
          <w:b/>
          <w:bCs/>
          <w:kern w:val="0"/>
          <w:lang w:eastAsia="fr-FR"/>
          <w14:ligatures w14:val="none"/>
        </w:rPr>
      </w:pPr>
      <w:r w:rsidRPr="009D1EC7">
        <w:rPr>
          <w:rFonts w:ascii="Times New Roman" w:eastAsia="Times New Roman" w:hAnsi="Times New Roman" w:cs="Times New Roman"/>
          <w:b/>
          <w:bCs/>
          <w:kern w:val="0"/>
          <w:lang w:eastAsia="fr-FR"/>
          <w14:ligatures w14:val="none"/>
        </w:rPr>
        <w:t>Favoriser l'épanouissement personnel de chaque enfant en développant sa confiance en soi et sa capacité à s'exprimer</w:t>
      </w:r>
    </w:p>
    <w:p w14:paraId="0BCC18E1" w14:textId="77777777" w:rsidR="00D03817" w:rsidRDefault="00D03817" w:rsidP="00D0381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Proposer des activités adaptées à ses centres d'intérêt pour qu'il puisse se découvrir et se réaliser.</w:t>
      </w:r>
    </w:p>
    <w:p w14:paraId="2EC1AFA3" w14:textId="77777777" w:rsidR="00D03817" w:rsidRDefault="009D1EC7" w:rsidP="00D0381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Encourager l'enfant à exprimer ses émotions, ses idées et ses opinions.</w:t>
      </w:r>
    </w:p>
    <w:p w14:paraId="21A2BDD1" w14:textId="417E8BB0" w:rsidR="009D1EC7" w:rsidRPr="00D03817" w:rsidRDefault="009D1EC7" w:rsidP="00D0381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Favoriser la valorisation des réussites personnelles de chaque enfant.</w:t>
      </w:r>
    </w:p>
    <w:p w14:paraId="18F5BFBE" w14:textId="1048CB36" w:rsidR="009D1EC7" w:rsidRDefault="009D1EC7" w:rsidP="00B87887">
      <w:pPr>
        <w:spacing w:before="100" w:beforeAutospacing="1" w:after="100" w:afterAutospacing="1" w:line="240" w:lineRule="auto"/>
        <w:jc w:val="both"/>
        <w:rPr>
          <w:rFonts w:ascii="Times New Roman" w:eastAsia="Times New Roman" w:hAnsi="Times New Roman" w:cs="Times New Roman"/>
          <w:b/>
          <w:bCs/>
          <w:kern w:val="0"/>
          <w:lang w:eastAsia="fr-FR"/>
          <w14:ligatures w14:val="none"/>
        </w:rPr>
      </w:pPr>
      <w:r w:rsidRPr="009D1EC7">
        <w:rPr>
          <w:rFonts w:ascii="Times New Roman" w:eastAsia="Times New Roman" w:hAnsi="Times New Roman" w:cs="Times New Roman"/>
          <w:b/>
          <w:bCs/>
          <w:kern w:val="0"/>
          <w:lang w:eastAsia="fr-FR"/>
          <w14:ligatures w14:val="none"/>
        </w:rPr>
        <w:t>Encourager la socialisation en favorisant les échanges, la coopération et le respect des autres</w:t>
      </w:r>
    </w:p>
    <w:p w14:paraId="472BBDA8" w14:textId="690EF3E5" w:rsidR="00D03817" w:rsidRPr="00D03817" w:rsidRDefault="00D03817"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Favoriser l'entraide et la solidarité au sein du groupe.</w:t>
      </w:r>
    </w:p>
    <w:p w14:paraId="72B042CB" w14:textId="77777777" w:rsidR="00D03817" w:rsidRDefault="009D1EC7" w:rsidP="00D0381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Organiser des jeux et des activités collaboratives pour renforcer les liens entre les enfants.</w:t>
      </w:r>
    </w:p>
    <w:p w14:paraId="3E100E29" w14:textId="77777777" w:rsidR="00D03817" w:rsidRDefault="009D1EC7" w:rsidP="00D0381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Sensibiliser les enfants à l'importance du respect mutuel et de la tolérance envers les différences.</w:t>
      </w:r>
    </w:p>
    <w:p w14:paraId="711B8AB8" w14:textId="04B241CA" w:rsidR="009D1EC7" w:rsidRPr="009D1EC7" w:rsidRDefault="009D1EC7" w:rsidP="00B87887">
      <w:pPr>
        <w:spacing w:before="100" w:beforeAutospacing="1" w:after="100" w:afterAutospacing="1" w:line="240" w:lineRule="auto"/>
        <w:jc w:val="both"/>
        <w:rPr>
          <w:rFonts w:ascii="Times New Roman" w:eastAsia="Times New Roman" w:hAnsi="Times New Roman" w:cs="Times New Roman"/>
          <w:b/>
          <w:bCs/>
          <w:kern w:val="0"/>
          <w:lang w:eastAsia="fr-FR"/>
          <w14:ligatures w14:val="none"/>
        </w:rPr>
      </w:pPr>
      <w:r w:rsidRPr="009D1EC7">
        <w:rPr>
          <w:rFonts w:ascii="Times New Roman" w:eastAsia="Times New Roman" w:hAnsi="Times New Roman" w:cs="Times New Roman"/>
          <w:b/>
          <w:bCs/>
          <w:kern w:val="0"/>
          <w:lang w:eastAsia="fr-FR"/>
          <w14:ligatures w14:val="none"/>
        </w:rPr>
        <w:t>Stimuler la créativité et la curiosité des enfants à travers des activités variées et des sorties enrichissantes :</w:t>
      </w:r>
    </w:p>
    <w:p w14:paraId="64254396" w14:textId="77777777" w:rsidR="00D03817" w:rsidRDefault="009D1EC7" w:rsidP="00D0381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Proposer des activités artistiques, des ateliers de découverte et des jeux créatifs pour stimuler leur imagination.</w:t>
      </w:r>
    </w:p>
    <w:p w14:paraId="306E68DA" w14:textId="77777777" w:rsidR="00D03817" w:rsidRDefault="009D1EC7" w:rsidP="00D0381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Organiser des sorties culturelles, des visites de musées, des rencontres avec des artistes locaux pour éveiller leur curiosité.</w:t>
      </w:r>
    </w:p>
    <w:p w14:paraId="10052799" w14:textId="68EB92DF" w:rsidR="00A80902" w:rsidRPr="00D03817" w:rsidRDefault="009D1EC7" w:rsidP="00D0381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Encourager les enfants à poser des questions, à explorer de nouveaux domaines et à développer leur soif de connaissances.</w:t>
      </w:r>
    </w:p>
    <w:p w14:paraId="16034E96" w14:textId="27C823E7" w:rsidR="009D1EC7" w:rsidRPr="009D1EC7" w:rsidRDefault="00385E36" w:rsidP="00B87887">
      <w:pPr>
        <w:spacing w:before="100" w:beforeAutospacing="1" w:after="100" w:afterAutospacing="1" w:line="240" w:lineRule="auto"/>
        <w:jc w:val="both"/>
        <w:rPr>
          <w:rFonts w:ascii="Times New Roman" w:eastAsia="Times New Roman" w:hAnsi="Times New Roman" w:cs="Times New Roman"/>
          <w:b/>
          <w:bCs/>
          <w:kern w:val="0"/>
          <w:lang w:eastAsia="fr-FR"/>
          <w14:ligatures w14:val="none"/>
        </w:rPr>
      </w:pPr>
      <w:r w:rsidRPr="00B87887">
        <w:rPr>
          <w:rFonts w:ascii="Times New Roman" w:eastAsia="Times New Roman" w:hAnsi="Times New Roman" w:cs="Times New Roman"/>
          <w:b/>
          <w:bCs/>
          <w:kern w:val="0"/>
          <w:lang w:eastAsia="fr-FR"/>
          <w14:ligatures w14:val="none"/>
        </w:rPr>
        <w:t xml:space="preserve">Accompagner la </w:t>
      </w:r>
      <w:r w:rsidR="009D1EC7" w:rsidRPr="009D1EC7">
        <w:rPr>
          <w:rFonts w:ascii="Times New Roman" w:eastAsia="Times New Roman" w:hAnsi="Times New Roman" w:cs="Times New Roman"/>
          <w:b/>
          <w:bCs/>
          <w:kern w:val="0"/>
          <w:lang w:eastAsia="fr-FR"/>
          <w14:ligatures w14:val="none"/>
        </w:rPr>
        <w:t>socialisation, d'apprentissage et de développement personnel des enfants</w:t>
      </w:r>
    </w:p>
    <w:p w14:paraId="58CFA460" w14:textId="77777777" w:rsidR="00D03817" w:rsidRDefault="009D1EC7" w:rsidP="00D0381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Sensibiliser les enfants à l'importance du respect des règles de vie en collectivité, telles que le partage, le respect du matériel et le tour de parole.</w:t>
      </w:r>
    </w:p>
    <w:p w14:paraId="5AB2707F" w14:textId="77777777" w:rsidR="00D03817" w:rsidRDefault="009D1EC7" w:rsidP="00D0381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Organiser des activités de groupe qui encouragent la coopération et le travail en équipe.</w:t>
      </w:r>
    </w:p>
    <w:p w14:paraId="12EC8908" w14:textId="739C9FFC" w:rsidR="009D1EC7" w:rsidRPr="00D03817" w:rsidRDefault="009D1EC7" w:rsidP="00D0381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Valoriser les comportements positifs de respect et de coopération chez les enfants.</w:t>
      </w:r>
    </w:p>
    <w:p w14:paraId="36647B07" w14:textId="53696289" w:rsidR="009D1EC7" w:rsidRPr="009D1EC7" w:rsidRDefault="009D1EC7" w:rsidP="00B87887">
      <w:pPr>
        <w:spacing w:before="100" w:beforeAutospacing="1" w:after="100" w:afterAutospacing="1" w:line="240" w:lineRule="auto"/>
        <w:jc w:val="both"/>
        <w:rPr>
          <w:rFonts w:ascii="Times New Roman" w:eastAsia="Times New Roman" w:hAnsi="Times New Roman" w:cs="Times New Roman"/>
          <w:b/>
          <w:bCs/>
          <w:kern w:val="0"/>
          <w:lang w:eastAsia="fr-FR"/>
          <w14:ligatures w14:val="none"/>
        </w:rPr>
      </w:pPr>
      <w:r w:rsidRPr="009D1EC7">
        <w:rPr>
          <w:rFonts w:ascii="Times New Roman" w:eastAsia="Times New Roman" w:hAnsi="Times New Roman" w:cs="Times New Roman"/>
          <w:b/>
          <w:bCs/>
          <w:kern w:val="0"/>
          <w:lang w:eastAsia="fr-FR"/>
          <w14:ligatures w14:val="none"/>
        </w:rPr>
        <w:t>Organiser des activités et des sorties culturelles permettant aux enfants de découvrir des traditions, des langues et des coutumes différentes</w:t>
      </w:r>
    </w:p>
    <w:p w14:paraId="72A90D30" w14:textId="77777777" w:rsidR="00D03817" w:rsidRDefault="009D1EC7" w:rsidP="00D0381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Sensibiliser les enfants à la richesse de la diversité culturelle et à l'importance du respect de l'autre, quelles que soient ses origines.</w:t>
      </w:r>
    </w:p>
    <w:p w14:paraId="284A5EEA" w14:textId="4443A8A1" w:rsidR="009D1EC7" w:rsidRPr="00D03817" w:rsidRDefault="009D1EC7" w:rsidP="00D0381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Encourager les échanges interculturels au sein du groupe pour développer leur ouverture d'esprit.</w:t>
      </w:r>
    </w:p>
    <w:p w14:paraId="4827F1FA" w14:textId="1D2FF226" w:rsidR="009D1EC7" w:rsidRPr="009D1EC7" w:rsidRDefault="009D1EC7" w:rsidP="00B87887">
      <w:pPr>
        <w:spacing w:before="100" w:beforeAutospacing="1" w:after="100" w:afterAutospacing="1" w:line="240" w:lineRule="auto"/>
        <w:jc w:val="both"/>
        <w:rPr>
          <w:rFonts w:ascii="Times New Roman" w:eastAsia="Times New Roman" w:hAnsi="Times New Roman" w:cs="Times New Roman"/>
          <w:b/>
          <w:bCs/>
          <w:kern w:val="0"/>
          <w:lang w:eastAsia="fr-FR"/>
          <w14:ligatures w14:val="none"/>
        </w:rPr>
      </w:pPr>
      <w:r w:rsidRPr="009D1EC7">
        <w:rPr>
          <w:rFonts w:ascii="Times New Roman" w:eastAsia="Times New Roman" w:hAnsi="Times New Roman" w:cs="Times New Roman"/>
          <w:b/>
          <w:bCs/>
          <w:kern w:val="0"/>
          <w:lang w:eastAsia="fr-FR"/>
          <w14:ligatures w14:val="none"/>
        </w:rPr>
        <w:t>Encourager la prise d'initiative et le sens des responsabilités chez les enfants</w:t>
      </w:r>
    </w:p>
    <w:p w14:paraId="3F7ADBC9" w14:textId="56C43483" w:rsidR="009D1EC7" w:rsidRPr="00D03817" w:rsidRDefault="009D1EC7" w:rsidP="00D0381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Proposer des activités qui incitent les enfants à faire preuve d'initiative et à prendre des décisions autonomes, sous l'encadrement bienveillant de l'équipe éducative.</w:t>
      </w:r>
    </w:p>
    <w:p w14:paraId="674E914C" w14:textId="76D75A8E" w:rsidR="009D1EC7" w:rsidRPr="00D03817" w:rsidRDefault="009D1EC7" w:rsidP="00D0381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Donner aux enfants des responsabilités adaptées à leur âge et à leurs capacités, comme l'organisation d'un jeu ou la préparation d'une activité.</w:t>
      </w:r>
    </w:p>
    <w:p w14:paraId="32DA8031" w14:textId="6316DE02" w:rsidR="000C0AAA" w:rsidRPr="00D03817" w:rsidRDefault="009D1EC7" w:rsidP="00D0381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lang w:eastAsia="fr-FR"/>
          <w14:ligatures w14:val="none"/>
        </w:rPr>
      </w:pPr>
      <w:r w:rsidRPr="00D03817">
        <w:rPr>
          <w:rFonts w:ascii="Times New Roman" w:eastAsia="Times New Roman" w:hAnsi="Times New Roman" w:cs="Times New Roman"/>
          <w:kern w:val="0"/>
          <w:lang w:eastAsia="fr-FR"/>
          <w14:ligatures w14:val="none"/>
        </w:rPr>
        <w:t>Valoriser les prises d'initiatives et les comportements responsables chez les enfants.</w:t>
      </w:r>
    </w:p>
    <w:p w14:paraId="55872ED2" w14:textId="00242C15" w:rsidR="0024131C" w:rsidRPr="00B87887" w:rsidRDefault="007D5DA8" w:rsidP="00B87887">
      <w:pPr>
        <w:pStyle w:val="NormalWeb"/>
        <w:jc w:val="both"/>
        <w:rPr>
          <w:b/>
          <w:bCs/>
          <w:sz w:val="32"/>
          <w:szCs w:val="32"/>
          <w:u w:val="single"/>
        </w:rPr>
      </w:pPr>
      <w:r w:rsidRPr="00B87887">
        <w:rPr>
          <w:b/>
          <w:bCs/>
          <w:sz w:val="32"/>
          <w:szCs w:val="32"/>
          <w:u w:val="single"/>
        </w:rPr>
        <w:lastRenderedPageBreak/>
        <w:t xml:space="preserve">4/ </w:t>
      </w:r>
      <w:r w:rsidR="0024131C" w:rsidRPr="00B87887">
        <w:rPr>
          <w:b/>
          <w:bCs/>
          <w:sz w:val="32"/>
          <w:szCs w:val="32"/>
          <w:u w:val="single"/>
        </w:rPr>
        <w:t>Les publics accueillis</w:t>
      </w:r>
    </w:p>
    <w:p w14:paraId="2CDFB7BF" w14:textId="0B83A53C" w:rsidR="007D5DA8" w:rsidRPr="00B87887" w:rsidRDefault="0024131C" w:rsidP="00B87887">
      <w:pPr>
        <w:pStyle w:val="NormalWeb"/>
        <w:jc w:val="both"/>
        <w:rPr>
          <w:b/>
          <w:bCs/>
          <w:sz w:val="28"/>
          <w:szCs w:val="28"/>
          <w:u w:val="single"/>
        </w:rPr>
      </w:pPr>
      <w:r w:rsidRPr="00B87887">
        <w:rPr>
          <w:b/>
          <w:bCs/>
          <w:sz w:val="28"/>
          <w:szCs w:val="28"/>
          <w:u w:val="single"/>
        </w:rPr>
        <w:t>4.1. Description des tranches d'âge concernées</w:t>
      </w:r>
    </w:p>
    <w:p w14:paraId="3E1C1996" w14:textId="178DAE62" w:rsidR="0024131C" w:rsidRPr="00B87887" w:rsidRDefault="0024131C" w:rsidP="00B87887">
      <w:pPr>
        <w:pStyle w:val="NormalWeb"/>
        <w:jc w:val="both"/>
      </w:pPr>
      <w:r w:rsidRPr="00B87887">
        <w:t>L'ACM accueille les enfants âgés de 6 à 17 ans, répartis en différents groupes en fonction de leur âge :</w:t>
      </w:r>
    </w:p>
    <w:p w14:paraId="66A9E47F" w14:textId="27872DB1" w:rsidR="00D03817" w:rsidRPr="00B87887" w:rsidRDefault="007D5DA8" w:rsidP="00D03817">
      <w:pPr>
        <w:pStyle w:val="NormalWeb"/>
        <w:numPr>
          <w:ilvl w:val="0"/>
          <w:numId w:val="31"/>
        </w:numPr>
        <w:jc w:val="both"/>
      </w:pPr>
      <w:r w:rsidRPr="00B87887">
        <w:rPr>
          <w:b/>
          <w:bCs/>
        </w:rPr>
        <w:t xml:space="preserve">De </w:t>
      </w:r>
      <w:r w:rsidR="0024131C" w:rsidRPr="00B87887">
        <w:rPr>
          <w:b/>
          <w:bCs/>
        </w:rPr>
        <w:t>4 à 6 ans :</w:t>
      </w:r>
      <w:r w:rsidR="0024131C" w:rsidRPr="00B87887">
        <w:t xml:space="preserve"> Nous proposons des activités adaptées à leur jeune âge, favorisant leur éveil, leur motricité et leur socialisation. Les activités sont encadrées par des animateurs spécialisés dans l'accueil des tout-petits, qui veillent à leur bien-être et à leur sécurité.</w:t>
      </w:r>
    </w:p>
    <w:p w14:paraId="41893E17" w14:textId="2CAEC281" w:rsidR="00D03817" w:rsidRDefault="007D5DA8" w:rsidP="00D03817">
      <w:pPr>
        <w:pStyle w:val="NormalWeb"/>
        <w:numPr>
          <w:ilvl w:val="0"/>
          <w:numId w:val="31"/>
        </w:numPr>
        <w:jc w:val="both"/>
      </w:pPr>
      <w:r w:rsidRPr="00B87887">
        <w:rPr>
          <w:b/>
          <w:bCs/>
        </w:rPr>
        <w:t xml:space="preserve">De </w:t>
      </w:r>
      <w:r w:rsidR="0024131C" w:rsidRPr="00B87887">
        <w:rPr>
          <w:b/>
          <w:bCs/>
        </w:rPr>
        <w:t>6 à 12 ans :</w:t>
      </w:r>
      <w:r w:rsidR="0024131C" w:rsidRPr="00B87887">
        <w:t xml:space="preserve"> Les activités proposées sont variées et permettent aux enfants de découvrir de nouvelles thématiques, de développer leur créativité et leur esprit d'équipe. Nous encourageons leur participation active dans le choix des activités et veillons à créer un environnement ludique et enrichissant.</w:t>
      </w:r>
    </w:p>
    <w:p w14:paraId="32BB2B7E" w14:textId="4768A46E" w:rsidR="0024131C" w:rsidRPr="00B87887" w:rsidRDefault="0024131C" w:rsidP="00D03817">
      <w:pPr>
        <w:pStyle w:val="NormalWeb"/>
        <w:numPr>
          <w:ilvl w:val="0"/>
          <w:numId w:val="31"/>
        </w:numPr>
        <w:jc w:val="both"/>
      </w:pPr>
      <w:r w:rsidRPr="00D03817">
        <w:rPr>
          <w:b/>
          <w:bCs/>
        </w:rPr>
        <w:t>D</w:t>
      </w:r>
      <w:r w:rsidR="007D5DA8" w:rsidRPr="00D03817">
        <w:rPr>
          <w:b/>
          <w:bCs/>
        </w:rPr>
        <w:t xml:space="preserve">e </w:t>
      </w:r>
      <w:r w:rsidRPr="00D03817">
        <w:rPr>
          <w:b/>
          <w:bCs/>
        </w:rPr>
        <w:t>12 à 17 ans :</w:t>
      </w:r>
      <w:r w:rsidRPr="00B87887">
        <w:t xml:space="preserve"> Les activités sont adaptées à leurs centres d'intérêt et à leurs besoins spécifiques en tant qu'adolescents. Nous proposons des projets plus autonomes, des activités sportives et culturelles, ainsi que des temps d'échanges sur des thématiques liées à leur quotidien et à leur avenir.</w:t>
      </w:r>
    </w:p>
    <w:p w14:paraId="1A07AFD3" w14:textId="4BFDD8FE" w:rsidR="007D5DA8" w:rsidRPr="00B87887" w:rsidRDefault="0024131C" w:rsidP="00B87887">
      <w:pPr>
        <w:pStyle w:val="NormalWeb"/>
        <w:jc w:val="both"/>
        <w:rPr>
          <w:b/>
          <w:bCs/>
          <w:sz w:val="28"/>
          <w:szCs w:val="28"/>
          <w:u w:val="single"/>
        </w:rPr>
      </w:pPr>
      <w:r w:rsidRPr="00B87887">
        <w:rPr>
          <w:b/>
          <w:bCs/>
          <w:sz w:val="28"/>
          <w:szCs w:val="28"/>
          <w:u w:val="single"/>
        </w:rPr>
        <w:t xml:space="preserve">4.2. </w:t>
      </w:r>
      <w:r w:rsidR="001D44A5" w:rsidRPr="001D44A5">
        <w:rPr>
          <w:b/>
          <w:bCs/>
          <w:sz w:val="28"/>
          <w:szCs w:val="28"/>
          <w:u w:val="single"/>
        </w:rPr>
        <w:t>Prise en compte des besoins et modalités spécifiques des mineurs atteints de troubles de la santé ou de handicap (PAI)</w:t>
      </w:r>
    </w:p>
    <w:p w14:paraId="3C61225A" w14:textId="56C3613C" w:rsidR="00D03817" w:rsidRDefault="00D03817" w:rsidP="00B87887">
      <w:pPr>
        <w:pStyle w:val="NormalWeb"/>
        <w:jc w:val="both"/>
      </w:pPr>
      <w:r w:rsidRPr="00B87887">
        <w:t>Dans son projet éducatif, l’organisateur de l’ACM doit prévoir les moyens mobilisés pour recevoir les mineurs à besoins spécifiques</w:t>
      </w:r>
      <w:r>
        <w:t>.</w:t>
      </w:r>
    </w:p>
    <w:p w14:paraId="2822552A" w14:textId="156829B2" w:rsidR="00895B31" w:rsidRPr="00B87887" w:rsidRDefault="00420D18" w:rsidP="00B87887">
      <w:pPr>
        <w:pStyle w:val="NormalWeb"/>
        <w:jc w:val="both"/>
      </w:pPr>
      <w:r w:rsidRPr="00B87887">
        <w:t xml:space="preserve">L’accueil collectif de mineurs </w:t>
      </w:r>
      <w:r w:rsidR="00385E36" w:rsidRPr="00B87887">
        <w:t>à</w:t>
      </w:r>
      <w:r w:rsidRPr="00B87887">
        <w:t xml:space="preserve"> une mission d’accueil qui se renforce d’autant plus en accueillant un enfant ou un jeune en situation de handicap. Cela implique une attention particulière dans les conditions à déployer pour l’inclure dans la structure</w:t>
      </w:r>
      <w:r w:rsidR="00D03817">
        <w:t xml:space="preserve"> dans l’accompagnement d’un PAI</w:t>
      </w:r>
      <w:proofErr w:type="gramStart"/>
      <w:r w:rsidRPr="00B87887">
        <w:t>.:</w:t>
      </w:r>
      <w:proofErr w:type="gramEnd"/>
      <w:r w:rsidRPr="00B87887">
        <w:t xml:space="preserve"> </w:t>
      </w:r>
    </w:p>
    <w:p w14:paraId="24BCE319" w14:textId="77777777" w:rsidR="00895B31" w:rsidRPr="00B87887" w:rsidRDefault="00895B31" w:rsidP="00B87887">
      <w:pPr>
        <w:pStyle w:val="NormalWeb"/>
        <w:numPr>
          <w:ilvl w:val="0"/>
          <w:numId w:val="31"/>
        </w:numPr>
        <w:jc w:val="both"/>
      </w:pPr>
      <w:r w:rsidRPr="00B87887">
        <w:t>T</w:t>
      </w:r>
      <w:r w:rsidR="00420D18" w:rsidRPr="00B87887">
        <w:t>emps</w:t>
      </w:r>
      <w:r w:rsidRPr="00B87887">
        <w:t xml:space="preserve"> </w:t>
      </w:r>
      <w:r w:rsidR="00420D18" w:rsidRPr="00B87887">
        <w:t xml:space="preserve">de préparation, </w:t>
      </w:r>
    </w:p>
    <w:p w14:paraId="5DDDCD6B" w14:textId="77777777" w:rsidR="00895B31" w:rsidRPr="00B87887" w:rsidRDefault="00895B31" w:rsidP="00B87887">
      <w:pPr>
        <w:pStyle w:val="NormalWeb"/>
        <w:numPr>
          <w:ilvl w:val="0"/>
          <w:numId w:val="31"/>
        </w:numPr>
        <w:jc w:val="both"/>
      </w:pPr>
      <w:r w:rsidRPr="00B87887">
        <w:t>R</w:t>
      </w:r>
      <w:r w:rsidR="00420D18" w:rsidRPr="00B87887">
        <w:t xml:space="preserve">encontres avec les familles, </w:t>
      </w:r>
    </w:p>
    <w:p w14:paraId="5B5B7D87" w14:textId="77777777" w:rsidR="00895B31" w:rsidRPr="00B87887" w:rsidRDefault="00895B31" w:rsidP="00B87887">
      <w:pPr>
        <w:pStyle w:val="NormalWeb"/>
        <w:numPr>
          <w:ilvl w:val="0"/>
          <w:numId w:val="31"/>
        </w:numPr>
        <w:jc w:val="both"/>
      </w:pPr>
      <w:r w:rsidRPr="00B87887">
        <w:t>E</w:t>
      </w:r>
      <w:r w:rsidR="00420D18" w:rsidRPr="00B87887">
        <w:t xml:space="preserve">ncadrement spécifique, </w:t>
      </w:r>
    </w:p>
    <w:p w14:paraId="2648A245" w14:textId="77777777" w:rsidR="00895B31" w:rsidRPr="00B87887" w:rsidRDefault="00895B31" w:rsidP="00B87887">
      <w:pPr>
        <w:pStyle w:val="NormalWeb"/>
        <w:numPr>
          <w:ilvl w:val="0"/>
          <w:numId w:val="31"/>
        </w:numPr>
        <w:jc w:val="both"/>
      </w:pPr>
      <w:r w:rsidRPr="00B87887">
        <w:t>T</w:t>
      </w:r>
      <w:r w:rsidR="00420D18" w:rsidRPr="00B87887">
        <w:t xml:space="preserve">emps de concertation avec l’institution qui suit le mineur, etc., </w:t>
      </w:r>
    </w:p>
    <w:p w14:paraId="6FBA60DB" w14:textId="77777777" w:rsidR="00895B31" w:rsidRPr="00B87887" w:rsidRDefault="00895B31" w:rsidP="00B87887">
      <w:pPr>
        <w:pStyle w:val="NormalWeb"/>
        <w:jc w:val="both"/>
      </w:pPr>
      <w:r w:rsidRPr="00B87887">
        <w:t>Ces</w:t>
      </w:r>
      <w:r w:rsidR="00420D18" w:rsidRPr="00B87887">
        <w:t xml:space="preserve"> exemples d’actions </w:t>
      </w:r>
      <w:r w:rsidRPr="00B87887">
        <w:t>sont</w:t>
      </w:r>
      <w:r w:rsidR="00420D18" w:rsidRPr="00B87887">
        <w:t xml:space="preserve"> réfléchi</w:t>
      </w:r>
      <w:r w:rsidRPr="00B87887">
        <w:t>s</w:t>
      </w:r>
      <w:r w:rsidR="00420D18" w:rsidRPr="00B87887">
        <w:t xml:space="preserve"> collectivement</w:t>
      </w:r>
      <w:r w:rsidRPr="00B87887">
        <w:t xml:space="preserve"> </w:t>
      </w:r>
      <w:r w:rsidR="00420D18" w:rsidRPr="00B87887">
        <w:t>pour construire une ligne de conduite partagée entre l’organisateur et l’équipe d’animation.</w:t>
      </w:r>
      <w:r w:rsidRPr="00B87887">
        <w:t xml:space="preserve"> </w:t>
      </w:r>
      <w:r w:rsidR="00420D18" w:rsidRPr="00B87887">
        <w:t>De même, il est du rôle de l’organisateur de se positionner en partenariat avec la famille sur</w:t>
      </w:r>
      <w:r w:rsidR="00420D18" w:rsidRPr="00B87887">
        <w:t xml:space="preserve"> </w:t>
      </w:r>
      <w:r w:rsidR="00420D18" w:rsidRPr="00B87887">
        <w:t>les possibilités de l’accueil et les modalités d’inclusion de l’enfant ou du jeune.</w:t>
      </w:r>
      <w:r w:rsidRPr="00B87887">
        <w:t xml:space="preserve"> </w:t>
      </w:r>
    </w:p>
    <w:p w14:paraId="5674424E" w14:textId="4C652E9A" w:rsidR="00385E36" w:rsidRDefault="00420D18" w:rsidP="00B87887">
      <w:pPr>
        <w:pStyle w:val="NormalWeb"/>
        <w:jc w:val="both"/>
      </w:pPr>
      <w:r w:rsidRPr="00B87887">
        <w:t>Favoriser l’inclusion c’est avant tout préparer l’accueil de l’enfant ou du jeune dans un collectif.</w:t>
      </w:r>
      <w:r w:rsidR="00895B31" w:rsidRPr="00B87887">
        <w:t xml:space="preserve"> </w:t>
      </w:r>
      <w:r w:rsidRPr="00B87887">
        <w:t>Les différences se remarquent et interrogent</w:t>
      </w:r>
      <w:r w:rsidR="00D03817">
        <w:t>,</w:t>
      </w:r>
      <w:r w:rsidRPr="00B87887">
        <w:t xml:space="preserve"> </w:t>
      </w:r>
      <w:r w:rsidR="00D03817">
        <w:t>l</w:t>
      </w:r>
      <w:r w:rsidRPr="00B87887">
        <w:t xml:space="preserve">’ACM a intérêt à s’appuyer sur </w:t>
      </w:r>
      <w:r w:rsidR="00D03817">
        <w:t xml:space="preserve">un travail commun </w:t>
      </w:r>
      <w:r w:rsidRPr="00B87887">
        <w:t>pour transformer ce questionnement en démarche éducative</w:t>
      </w:r>
      <w:r w:rsidR="00895B31" w:rsidRPr="00B87887">
        <w:t xml:space="preserve"> </w:t>
      </w:r>
      <w:r w:rsidRPr="00B87887">
        <w:t>favorisant l’empathie, l’ouverture, la conscience de soi</w:t>
      </w:r>
      <w:r w:rsidR="00385E36" w:rsidRPr="00B87887">
        <w:t xml:space="preserve">, </w:t>
      </w:r>
      <w:r w:rsidRPr="00B87887">
        <w:t>la cohésion de groupe</w:t>
      </w:r>
      <w:r w:rsidR="00385E36" w:rsidRPr="00B87887">
        <w:t xml:space="preserve"> et l’accompagnement.</w:t>
      </w:r>
    </w:p>
    <w:p w14:paraId="3712C1BC" w14:textId="77777777" w:rsidR="00D03817" w:rsidRDefault="00D03817" w:rsidP="00B87887">
      <w:pPr>
        <w:pStyle w:val="NormalWeb"/>
        <w:jc w:val="both"/>
      </w:pPr>
    </w:p>
    <w:p w14:paraId="65BD5D3C" w14:textId="77777777" w:rsidR="00D03817" w:rsidRPr="00B87887" w:rsidRDefault="00D03817" w:rsidP="00B87887">
      <w:pPr>
        <w:pStyle w:val="NormalWeb"/>
        <w:jc w:val="both"/>
      </w:pPr>
    </w:p>
    <w:p w14:paraId="12670C48" w14:textId="3830271E" w:rsidR="00C130E3" w:rsidRPr="00B87887" w:rsidRDefault="000D754D" w:rsidP="00B87887">
      <w:pPr>
        <w:pStyle w:val="NormalWeb"/>
        <w:jc w:val="both"/>
        <w:rPr>
          <w:b/>
          <w:bCs/>
          <w:sz w:val="32"/>
          <w:szCs w:val="32"/>
          <w:u w:val="single"/>
        </w:rPr>
      </w:pPr>
      <w:r w:rsidRPr="00B87887">
        <w:rPr>
          <w:b/>
          <w:bCs/>
          <w:sz w:val="32"/>
          <w:szCs w:val="32"/>
          <w:u w:val="single"/>
        </w:rPr>
        <w:lastRenderedPageBreak/>
        <w:t xml:space="preserve">5/ </w:t>
      </w:r>
      <w:r w:rsidR="00326066" w:rsidRPr="00B87887">
        <w:rPr>
          <w:b/>
          <w:bCs/>
          <w:sz w:val="32"/>
          <w:szCs w:val="32"/>
          <w:u w:val="single"/>
        </w:rPr>
        <w:t>O</w:t>
      </w:r>
      <w:r w:rsidRPr="00B87887">
        <w:rPr>
          <w:b/>
          <w:bCs/>
          <w:sz w:val="32"/>
          <w:szCs w:val="32"/>
          <w:u w:val="single"/>
        </w:rPr>
        <w:t xml:space="preserve">rganisation de l'ACM </w:t>
      </w:r>
      <w:r w:rsidR="00326066" w:rsidRPr="00B87887">
        <w:rPr>
          <w:b/>
          <w:bCs/>
          <w:sz w:val="32"/>
          <w:szCs w:val="32"/>
          <w:u w:val="single"/>
        </w:rPr>
        <w:t>et moyens mis à disposition</w:t>
      </w:r>
    </w:p>
    <w:p w14:paraId="6F939822" w14:textId="4B25557F" w:rsidR="00B87887" w:rsidRPr="00B87887" w:rsidRDefault="00B87887" w:rsidP="00B87887">
      <w:pPr>
        <w:jc w:val="both"/>
        <w:rPr>
          <w:rFonts w:ascii="Times New Roman" w:hAnsi="Times New Roman" w:cs="Times New Roman"/>
          <w:b/>
          <w:bCs/>
          <w:sz w:val="28"/>
          <w:szCs w:val="28"/>
          <w:u w:val="single"/>
        </w:rPr>
      </w:pPr>
      <w:r w:rsidRPr="00B87887">
        <w:rPr>
          <w:rFonts w:ascii="Times New Roman" w:hAnsi="Times New Roman" w:cs="Times New Roman"/>
          <w:b/>
          <w:bCs/>
          <w:sz w:val="28"/>
          <w:szCs w:val="28"/>
          <w:u w:val="single"/>
        </w:rPr>
        <w:t>5.1 Horaire d’ouverture et temps d’accueil</w:t>
      </w:r>
    </w:p>
    <w:p w14:paraId="18A36EC1" w14:textId="40479F89" w:rsidR="00C130E3" w:rsidRPr="00B87887" w:rsidRDefault="001F2ADB" w:rsidP="00B87887">
      <w:pPr>
        <w:jc w:val="both"/>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58240" behindDoc="0" locked="0" layoutInCell="1" allowOverlap="1" wp14:anchorId="0187AC76" wp14:editId="4410C0D7">
            <wp:simplePos x="0" y="0"/>
            <wp:positionH relativeFrom="column">
              <wp:posOffset>3409232</wp:posOffset>
            </wp:positionH>
            <wp:positionV relativeFrom="paragraph">
              <wp:posOffset>82357</wp:posOffset>
            </wp:positionV>
            <wp:extent cx="2533901" cy="1622813"/>
            <wp:effectExtent l="0" t="0" r="0" b="0"/>
            <wp:wrapNone/>
            <wp:docPr id="9423625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901" cy="1622813"/>
                    </a:xfrm>
                    <a:prstGeom prst="rect">
                      <a:avLst/>
                    </a:prstGeom>
                    <a:noFill/>
                    <a:ln>
                      <a:noFill/>
                    </a:ln>
                  </pic:spPr>
                </pic:pic>
              </a:graphicData>
            </a:graphic>
            <wp14:sizeRelH relativeFrom="page">
              <wp14:pctWidth>0</wp14:pctWidth>
            </wp14:sizeRelH>
            <wp14:sizeRelV relativeFrom="page">
              <wp14:pctHeight>0</wp14:pctHeight>
            </wp14:sizeRelV>
          </wp:anchor>
        </w:drawing>
      </w:r>
      <w:r w:rsidR="00385E36" w:rsidRPr="00B87887">
        <w:rPr>
          <w:rFonts w:ascii="Times New Roman" w:hAnsi="Times New Roman" w:cs="Times New Roman"/>
          <w:b/>
          <w:bCs/>
        </w:rPr>
        <w:t xml:space="preserve">Périscolaire : </w:t>
      </w:r>
    </w:p>
    <w:p w14:paraId="1CAA1186" w14:textId="255B7296" w:rsidR="00385E36" w:rsidRPr="00B87887" w:rsidRDefault="00385E36" w:rsidP="00B87887">
      <w:pPr>
        <w:pStyle w:val="Paragraphedeliste"/>
        <w:numPr>
          <w:ilvl w:val="0"/>
          <w:numId w:val="31"/>
        </w:numPr>
        <w:jc w:val="both"/>
        <w:rPr>
          <w:rFonts w:ascii="Times New Roman" w:hAnsi="Times New Roman" w:cs="Times New Roman"/>
        </w:rPr>
      </w:pPr>
      <w:r w:rsidRPr="00B87887">
        <w:rPr>
          <w:rFonts w:ascii="Times New Roman" w:hAnsi="Times New Roman" w:cs="Times New Roman"/>
        </w:rPr>
        <w:t>Matin de 7h30 à 8h50</w:t>
      </w:r>
    </w:p>
    <w:p w14:paraId="020A3C46" w14:textId="6873F226" w:rsidR="00385E36" w:rsidRPr="00B87887" w:rsidRDefault="00385E36" w:rsidP="00B87887">
      <w:pPr>
        <w:pStyle w:val="Paragraphedeliste"/>
        <w:numPr>
          <w:ilvl w:val="0"/>
          <w:numId w:val="31"/>
        </w:numPr>
        <w:jc w:val="both"/>
        <w:rPr>
          <w:rFonts w:ascii="Times New Roman" w:hAnsi="Times New Roman" w:cs="Times New Roman"/>
        </w:rPr>
      </w:pPr>
      <w:r w:rsidRPr="00B87887">
        <w:rPr>
          <w:rFonts w:ascii="Times New Roman" w:hAnsi="Times New Roman" w:cs="Times New Roman"/>
        </w:rPr>
        <w:t>Soir de 16h30 à 18h30</w:t>
      </w:r>
    </w:p>
    <w:p w14:paraId="297BF568" w14:textId="65005783" w:rsidR="00377A15" w:rsidRPr="00B87887" w:rsidRDefault="00377A15" w:rsidP="00B87887">
      <w:pPr>
        <w:jc w:val="both"/>
        <w:rPr>
          <w:rFonts w:ascii="Times New Roman" w:hAnsi="Times New Roman" w:cs="Times New Roman"/>
          <w:b/>
          <w:bCs/>
        </w:rPr>
      </w:pPr>
      <w:r w:rsidRPr="00B87887">
        <w:rPr>
          <w:rFonts w:ascii="Times New Roman" w:hAnsi="Times New Roman" w:cs="Times New Roman"/>
          <w:b/>
          <w:bCs/>
        </w:rPr>
        <w:t xml:space="preserve">Extrascolaire : </w:t>
      </w:r>
    </w:p>
    <w:p w14:paraId="23EAC16F" w14:textId="5B923626" w:rsidR="00377A15" w:rsidRPr="00B87887" w:rsidRDefault="00377A15" w:rsidP="00B87887">
      <w:pPr>
        <w:pStyle w:val="Paragraphedeliste"/>
        <w:numPr>
          <w:ilvl w:val="0"/>
          <w:numId w:val="31"/>
        </w:numPr>
        <w:jc w:val="both"/>
        <w:rPr>
          <w:rFonts w:ascii="Times New Roman" w:hAnsi="Times New Roman" w:cs="Times New Roman"/>
        </w:rPr>
      </w:pPr>
      <w:r w:rsidRPr="00B87887">
        <w:rPr>
          <w:rFonts w:ascii="Times New Roman" w:hAnsi="Times New Roman" w:cs="Times New Roman"/>
        </w:rPr>
        <w:t>Les mercredis de 8h00 à 18h00</w:t>
      </w:r>
    </w:p>
    <w:p w14:paraId="54D21DBB" w14:textId="42546BCD" w:rsidR="00377A15" w:rsidRPr="00B87887" w:rsidRDefault="00377A15" w:rsidP="00B87887">
      <w:pPr>
        <w:pStyle w:val="Paragraphedeliste"/>
        <w:numPr>
          <w:ilvl w:val="0"/>
          <w:numId w:val="31"/>
        </w:numPr>
        <w:jc w:val="both"/>
        <w:rPr>
          <w:rFonts w:ascii="Times New Roman" w:hAnsi="Times New Roman" w:cs="Times New Roman"/>
        </w:rPr>
      </w:pPr>
      <w:r w:rsidRPr="00B87887">
        <w:rPr>
          <w:rFonts w:ascii="Times New Roman" w:hAnsi="Times New Roman" w:cs="Times New Roman"/>
        </w:rPr>
        <w:t>Les vacances scolaires de 8h00 à 18h00</w:t>
      </w:r>
    </w:p>
    <w:p w14:paraId="39B23A04" w14:textId="61935106" w:rsidR="00377A15" w:rsidRPr="00B87887" w:rsidRDefault="00377A15" w:rsidP="00B87887">
      <w:pPr>
        <w:jc w:val="both"/>
        <w:rPr>
          <w:rFonts w:ascii="Times New Roman" w:hAnsi="Times New Roman" w:cs="Times New Roman"/>
          <w:b/>
          <w:bCs/>
        </w:rPr>
      </w:pPr>
      <w:r w:rsidRPr="00B87887">
        <w:rPr>
          <w:rFonts w:ascii="Times New Roman" w:hAnsi="Times New Roman" w:cs="Times New Roman"/>
          <w:b/>
          <w:bCs/>
        </w:rPr>
        <w:t>Le club ados :</w:t>
      </w:r>
    </w:p>
    <w:p w14:paraId="48218D98" w14:textId="3A686150" w:rsidR="00385E36" w:rsidRPr="00B87887" w:rsidRDefault="00377A15" w:rsidP="00B87887">
      <w:pPr>
        <w:pStyle w:val="Paragraphedeliste"/>
        <w:numPr>
          <w:ilvl w:val="0"/>
          <w:numId w:val="31"/>
        </w:numPr>
        <w:jc w:val="both"/>
        <w:rPr>
          <w:rFonts w:ascii="Times New Roman" w:hAnsi="Times New Roman" w:cs="Times New Roman"/>
        </w:rPr>
      </w:pPr>
      <w:r w:rsidRPr="00B87887">
        <w:rPr>
          <w:rFonts w:ascii="Times New Roman" w:hAnsi="Times New Roman" w:cs="Times New Roman"/>
        </w:rPr>
        <w:t>Chaque Vendredi soir de 18h15 à 20h15</w:t>
      </w:r>
    </w:p>
    <w:p w14:paraId="06C7D2AE" w14:textId="400C637F" w:rsidR="00377A15" w:rsidRPr="009D1EC7" w:rsidRDefault="00377A15" w:rsidP="00B87887">
      <w:pPr>
        <w:spacing w:before="100" w:beforeAutospacing="1" w:after="100" w:afterAutospacing="1" w:line="240" w:lineRule="auto"/>
        <w:jc w:val="both"/>
        <w:rPr>
          <w:rFonts w:ascii="Times New Roman" w:eastAsia="Times New Roman" w:hAnsi="Times New Roman" w:cs="Times New Roman"/>
          <w:b/>
          <w:bCs/>
          <w:kern w:val="0"/>
          <w:sz w:val="24"/>
          <w:szCs w:val="24"/>
          <w:lang w:eastAsia="fr-FR"/>
          <w14:ligatures w14:val="none"/>
        </w:rPr>
      </w:pPr>
      <w:r w:rsidRPr="009D1EC7">
        <w:rPr>
          <w:rFonts w:ascii="Times New Roman" w:eastAsia="Times New Roman" w:hAnsi="Times New Roman" w:cs="Times New Roman"/>
          <w:b/>
          <w:bCs/>
          <w:kern w:val="0"/>
          <w:sz w:val="24"/>
          <w:szCs w:val="24"/>
          <w:lang w:eastAsia="fr-FR"/>
          <w14:ligatures w14:val="none"/>
        </w:rPr>
        <w:t>Objectifs spécifiques en lien avec les différents temps de l'accueil</w:t>
      </w:r>
    </w:p>
    <w:p w14:paraId="3AEA00A7" w14:textId="3E960AB3" w:rsidR="00377A15" w:rsidRPr="009D1EC7" w:rsidRDefault="00377A15" w:rsidP="00B87887">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9D1EC7">
        <w:rPr>
          <w:rFonts w:ascii="Times New Roman" w:eastAsia="Times New Roman" w:hAnsi="Times New Roman" w:cs="Times New Roman"/>
          <w:b/>
          <w:bCs/>
          <w:kern w:val="0"/>
          <w:sz w:val="24"/>
          <w:szCs w:val="24"/>
          <w:lang w:eastAsia="fr-FR"/>
          <w14:ligatures w14:val="none"/>
        </w:rPr>
        <w:t>Matin :</w:t>
      </w:r>
      <w:r w:rsidRPr="009D1EC7">
        <w:rPr>
          <w:rFonts w:ascii="Times New Roman" w:eastAsia="Times New Roman" w:hAnsi="Times New Roman" w:cs="Times New Roman"/>
          <w:kern w:val="0"/>
          <w:sz w:val="24"/>
          <w:szCs w:val="24"/>
          <w:lang w:eastAsia="fr-FR"/>
          <w14:ligatures w14:val="none"/>
        </w:rPr>
        <w:t xml:space="preserve"> </w:t>
      </w:r>
      <w:r w:rsidRPr="00B87887">
        <w:rPr>
          <w:rFonts w:ascii="Times New Roman" w:eastAsia="Times New Roman" w:hAnsi="Times New Roman" w:cs="Times New Roman"/>
          <w:kern w:val="0"/>
          <w:sz w:val="24"/>
          <w:szCs w:val="24"/>
          <w:lang w:eastAsia="fr-FR"/>
          <w14:ligatures w14:val="none"/>
        </w:rPr>
        <w:t>A</w:t>
      </w:r>
      <w:r w:rsidRPr="009D1EC7">
        <w:rPr>
          <w:rFonts w:ascii="Times New Roman" w:eastAsia="Times New Roman" w:hAnsi="Times New Roman" w:cs="Times New Roman"/>
          <w:kern w:val="0"/>
          <w:sz w:val="24"/>
          <w:szCs w:val="24"/>
          <w:lang w:eastAsia="fr-FR"/>
          <w14:ligatures w14:val="none"/>
        </w:rPr>
        <w:t>ccueil échelonné pour faciliter l'adaptation des enfants :</w:t>
      </w:r>
    </w:p>
    <w:p w14:paraId="2D74BB28" w14:textId="689CAFC9" w:rsidR="004002A1" w:rsidRPr="00B87887" w:rsidRDefault="00377A15"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kern w:val="0"/>
          <w:sz w:val="24"/>
          <w:szCs w:val="24"/>
          <w:lang w:eastAsia="fr-FR"/>
          <w14:ligatures w14:val="none"/>
        </w:rPr>
        <w:t>M</w:t>
      </w:r>
      <w:r w:rsidR="002A7A02" w:rsidRPr="00B87887">
        <w:rPr>
          <w:rFonts w:ascii="Times New Roman" w:eastAsia="Times New Roman" w:hAnsi="Times New Roman" w:cs="Times New Roman"/>
          <w:kern w:val="0"/>
          <w:sz w:val="24"/>
          <w:szCs w:val="24"/>
          <w:lang w:eastAsia="fr-FR"/>
          <w14:ligatures w14:val="none"/>
        </w:rPr>
        <w:t>ise</w:t>
      </w:r>
      <w:r w:rsidRPr="00B87887">
        <w:rPr>
          <w:rFonts w:ascii="Times New Roman" w:eastAsia="Times New Roman" w:hAnsi="Times New Roman" w:cs="Times New Roman"/>
          <w:kern w:val="0"/>
          <w:sz w:val="24"/>
          <w:szCs w:val="24"/>
          <w:lang w:eastAsia="fr-FR"/>
          <w14:ligatures w14:val="none"/>
        </w:rPr>
        <w:t xml:space="preserve"> en place un système d'accueil échelonné pour permettre aux enfants d'arriver progressivement et en douceur à l'ACM.</w:t>
      </w:r>
    </w:p>
    <w:p w14:paraId="40DCEE87" w14:textId="77777777" w:rsidR="004002A1" w:rsidRPr="00B87887" w:rsidRDefault="004002A1" w:rsidP="00B87887">
      <w:pPr>
        <w:pStyle w:val="Paragraphedeliste"/>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p>
    <w:p w14:paraId="1E74B161" w14:textId="77777777" w:rsidR="004002A1" w:rsidRPr="00B87887" w:rsidRDefault="00377A15"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kern w:val="0"/>
          <w:sz w:val="24"/>
          <w:szCs w:val="24"/>
          <w:lang w:eastAsia="fr-FR"/>
          <w14:ligatures w14:val="none"/>
        </w:rPr>
        <w:t>Propos</w:t>
      </w:r>
      <w:r w:rsidR="002A7A02" w:rsidRPr="00B87887">
        <w:rPr>
          <w:rFonts w:ascii="Times New Roman" w:eastAsia="Times New Roman" w:hAnsi="Times New Roman" w:cs="Times New Roman"/>
          <w:kern w:val="0"/>
          <w:sz w:val="24"/>
          <w:szCs w:val="24"/>
          <w:lang w:eastAsia="fr-FR"/>
          <w14:ligatures w14:val="none"/>
        </w:rPr>
        <w:t>ition</w:t>
      </w:r>
      <w:r w:rsidRPr="00B87887">
        <w:rPr>
          <w:rFonts w:ascii="Times New Roman" w:eastAsia="Times New Roman" w:hAnsi="Times New Roman" w:cs="Times New Roman"/>
          <w:kern w:val="0"/>
          <w:sz w:val="24"/>
          <w:szCs w:val="24"/>
          <w:lang w:eastAsia="fr-FR"/>
          <w14:ligatures w14:val="none"/>
        </w:rPr>
        <w:t xml:space="preserve"> des jeux de société, des activités manuelles ou des temps de lecture pour permettre aux enfants de se détendre et de se familiariser avec l'environnement de l'ACM.</w:t>
      </w:r>
    </w:p>
    <w:p w14:paraId="7DC58D28" w14:textId="77777777" w:rsidR="004002A1" w:rsidRPr="00B87887" w:rsidRDefault="004002A1" w:rsidP="00B87887">
      <w:pPr>
        <w:pStyle w:val="Paragraphedeliste"/>
        <w:jc w:val="both"/>
        <w:rPr>
          <w:rFonts w:ascii="Times New Roman" w:eastAsia="Times New Roman" w:hAnsi="Times New Roman" w:cs="Times New Roman"/>
          <w:kern w:val="0"/>
          <w:sz w:val="24"/>
          <w:szCs w:val="24"/>
          <w:lang w:eastAsia="fr-FR"/>
          <w14:ligatures w14:val="none"/>
        </w:rPr>
      </w:pPr>
    </w:p>
    <w:p w14:paraId="49AEB56C" w14:textId="0C406BD0" w:rsidR="00377A15" w:rsidRPr="00B87887" w:rsidRDefault="00377A15"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kern w:val="0"/>
          <w:sz w:val="24"/>
          <w:szCs w:val="24"/>
          <w:lang w:eastAsia="fr-FR"/>
          <w14:ligatures w14:val="none"/>
        </w:rPr>
        <w:t>Encourage</w:t>
      </w:r>
      <w:r w:rsidR="002A7A02" w:rsidRPr="00B87887">
        <w:rPr>
          <w:rFonts w:ascii="Times New Roman" w:eastAsia="Times New Roman" w:hAnsi="Times New Roman" w:cs="Times New Roman"/>
          <w:kern w:val="0"/>
          <w:sz w:val="24"/>
          <w:szCs w:val="24"/>
          <w:lang w:eastAsia="fr-FR"/>
          <w14:ligatures w14:val="none"/>
        </w:rPr>
        <w:t>ment</w:t>
      </w:r>
      <w:r w:rsidRPr="00B87887">
        <w:rPr>
          <w:rFonts w:ascii="Times New Roman" w:eastAsia="Times New Roman" w:hAnsi="Times New Roman" w:cs="Times New Roman"/>
          <w:kern w:val="0"/>
          <w:sz w:val="24"/>
          <w:szCs w:val="24"/>
          <w:lang w:eastAsia="fr-FR"/>
          <w14:ligatures w14:val="none"/>
        </w:rPr>
        <w:t xml:space="preserve"> les interactions entre les enfants et les animateurs pour faciliter leur intégration dans le groupe.</w:t>
      </w:r>
    </w:p>
    <w:p w14:paraId="4E72B9F7" w14:textId="6C74A064" w:rsidR="00377A15" w:rsidRPr="009D1EC7" w:rsidRDefault="00377A15" w:rsidP="00B87887">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9D1EC7">
        <w:rPr>
          <w:rFonts w:ascii="Times New Roman" w:eastAsia="Times New Roman" w:hAnsi="Times New Roman" w:cs="Times New Roman"/>
          <w:b/>
          <w:bCs/>
          <w:kern w:val="0"/>
          <w:sz w:val="24"/>
          <w:szCs w:val="24"/>
          <w:lang w:eastAsia="fr-FR"/>
          <w14:ligatures w14:val="none"/>
        </w:rPr>
        <w:t>Après-</w:t>
      </w:r>
      <w:proofErr w:type="gramStart"/>
      <w:r w:rsidRPr="009D1EC7">
        <w:rPr>
          <w:rFonts w:ascii="Times New Roman" w:eastAsia="Times New Roman" w:hAnsi="Times New Roman" w:cs="Times New Roman"/>
          <w:b/>
          <w:bCs/>
          <w:kern w:val="0"/>
          <w:sz w:val="24"/>
          <w:szCs w:val="24"/>
          <w:lang w:eastAsia="fr-FR"/>
          <w14:ligatures w14:val="none"/>
        </w:rPr>
        <w:t>midi:</w:t>
      </w:r>
      <w:proofErr w:type="gramEnd"/>
      <w:r w:rsidRPr="009D1EC7">
        <w:rPr>
          <w:rFonts w:ascii="Times New Roman" w:eastAsia="Times New Roman" w:hAnsi="Times New Roman" w:cs="Times New Roman"/>
          <w:kern w:val="0"/>
          <w:sz w:val="24"/>
          <w:szCs w:val="24"/>
          <w:lang w:eastAsia="fr-FR"/>
          <w14:ligatures w14:val="none"/>
        </w:rPr>
        <w:t xml:space="preserve"> </w:t>
      </w:r>
      <w:r w:rsidRPr="00B87887">
        <w:rPr>
          <w:rFonts w:ascii="Times New Roman" w:eastAsia="Times New Roman" w:hAnsi="Times New Roman" w:cs="Times New Roman"/>
          <w:kern w:val="0"/>
          <w:sz w:val="24"/>
          <w:szCs w:val="24"/>
          <w:lang w:eastAsia="fr-FR"/>
          <w14:ligatures w14:val="none"/>
        </w:rPr>
        <w:t>A</w:t>
      </w:r>
      <w:r w:rsidRPr="009D1EC7">
        <w:rPr>
          <w:rFonts w:ascii="Times New Roman" w:eastAsia="Times New Roman" w:hAnsi="Times New Roman" w:cs="Times New Roman"/>
          <w:kern w:val="0"/>
          <w:sz w:val="24"/>
          <w:szCs w:val="24"/>
          <w:lang w:eastAsia="fr-FR"/>
          <w14:ligatures w14:val="none"/>
        </w:rPr>
        <w:t>ctivités ludiques et éducatives en plein air pour stimuler l'imagination et la motricité :</w:t>
      </w:r>
    </w:p>
    <w:p w14:paraId="4D34F83A" w14:textId="77777777" w:rsidR="004002A1" w:rsidRPr="00B87887" w:rsidRDefault="00377A15"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kern w:val="0"/>
          <w:sz w:val="24"/>
          <w:szCs w:val="24"/>
          <w:lang w:eastAsia="fr-FR"/>
          <w14:ligatures w14:val="none"/>
        </w:rPr>
        <w:t>Organis</w:t>
      </w:r>
      <w:r w:rsidR="002A7A02" w:rsidRPr="00B87887">
        <w:rPr>
          <w:rFonts w:ascii="Times New Roman" w:eastAsia="Times New Roman" w:hAnsi="Times New Roman" w:cs="Times New Roman"/>
          <w:kern w:val="0"/>
          <w:sz w:val="24"/>
          <w:szCs w:val="24"/>
          <w:lang w:eastAsia="fr-FR"/>
          <w14:ligatures w14:val="none"/>
        </w:rPr>
        <w:t xml:space="preserve">ation </w:t>
      </w:r>
      <w:r w:rsidRPr="00B87887">
        <w:rPr>
          <w:rFonts w:ascii="Times New Roman" w:eastAsia="Times New Roman" w:hAnsi="Times New Roman" w:cs="Times New Roman"/>
          <w:kern w:val="0"/>
          <w:sz w:val="24"/>
          <w:szCs w:val="24"/>
          <w:lang w:eastAsia="fr-FR"/>
          <w14:ligatures w14:val="none"/>
        </w:rPr>
        <w:t>des jeux sportifs, des activités en nature et des défis en plein air pour favoriser le développement moteur des enfants et leur permettre de se dépenser.</w:t>
      </w:r>
    </w:p>
    <w:p w14:paraId="67304AAD" w14:textId="77777777" w:rsidR="004002A1" w:rsidRPr="00B87887" w:rsidRDefault="004002A1" w:rsidP="00B87887">
      <w:pPr>
        <w:pStyle w:val="Paragraphedeliste"/>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p>
    <w:p w14:paraId="45713095" w14:textId="77777777" w:rsidR="004002A1" w:rsidRPr="00B87887" w:rsidRDefault="00377A15"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kern w:val="0"/>
          <w:sz w:val="24"/>
          <w:szCs w:val="24"/>
          <w:lang w:eastAsia="fr-FR"/>
          <w14:ligatures w14:val="none"/>
        </w:rPr>
        <w:t>M</w:t>
      </w:r>
      <w:r w:rsidR="002A7A02" w:rsidRPr="00B87887">
        <w:rPr>
          <w:rFonts w:ascii="Times New Roman" w:eastAsia="Times New Roman" w:hAnsi="Times New Roman" w:cs="Times New Roman"/>
          <w:kern w:val="0"/>
          <w:sz w:val="24"/>
          <w:szCs w:val="24"/>
          <w:lang w:eastAsia="fr-FR"/>
          <w14:ligatures w14:val="none"/>
        </w:rPr>
        <w:t>ise</w:t>
      </w:r>
      <w:r w:rsidRPr="00B87887">
        <w:rPr>
          <w:rFonts w:ascii="Times New Roman" w:eastAsia="Times New Roman" w:hAnsi="Times New Roman" w:cs="Times New Roman"/>
          <w:kern w:val="0"/>
          <w:sz w:val="24"/>
          <w:szCs w:val="24"/>
          <w:lang w:eastAsia="fr-FR"/>
          <w14:ligatures w14:val="none"/>
        </w:rPr>
        <w:t xml:space="preserve"> en place des activités de découverte de l'environnement naturel pour éveiller leur curiosité et leur sens de l'observation.</w:t>
      </w:r>
    </w:p>
    <w:p w14:paraId="2261902F" w14:textId="77777777" w:rsidR="004002A1" w:rsidRPr="00B87887" w:rsidRDefault="004002A1" w:rsidP="00B87887">
      <w:pPr>
        <w:pStyle w:val="Paragraphedeliste"/>
        <w:jc w:val="both"/>
        <w:rPr>
          <w:rFonts w:ascii="Times New Roman" w:eastAsia="Times New Roman" w:hAnsi="Times New Roman" w:cs="Times New Roman"/>
          <w:kern w:val="0"/>
          <w:sz w:val="24"/>
          <w:szCs w:val="24"/>
          <w:lang w:eastAsia="fr-FR"/>
          <w14:ligatures w14:val="none"/>
        </w:rPr>
      </w:pPr>
    </w:p>
    <w:p w14:paraId="3AA90A03" w14:textId="77777777" w:rsidR="004002A1" w:rsidRPr="00B87887" w:rsidRDefault="00377A15"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kern w:val="0"/>
          <w:sz w:val="24"/>
          <w:szCs w:val="24"/>
          <w:lang w:eastAsia="fr-FR"/>
          <w14:ligatures w14:val="none"/>
        </w:rPr>
        <w:t>M</w:t>
      </w:r>
      <w:r w:rsidR="002A7A02" w:rsidRPr="00B87887">
        <w:rPr>
          <w:rFonts w:ascii="Times New Roman" w:eastAsia="Times New Roman" w:hAnsi="Times New Roman" w:cs="Times New Roman"/>
          <w:kern w:val="0"/>
          <w:sz w:val="24"/>
          <w:szCs w:val="24"/>
          <w:lang w:eastAsia="fr-FR"/>
          <w14:ligatures w14:val="none"/>
        </w:rPr>
        <w:t>ise</w:t>
      </w:r>
      <w:r w:rsidRPr="00B87887">
        <w:rPr>
          <w:rFonts w:ascii="Times New Roman" w:eastAsia="Times New Roman" w:hAnsi="Times New Roman" w:cs="Times New Roman"/>
          <w:kern w:val="0"/>
          <w:sz w:val="24"/>
          <w:szCs w:val="24"/>
          <w:lang w:eastAsia="fr-FR"/>
          <w14:ligatures w14:val="none"/>
        </w:rPr>
        <w:t xml:space="preserve"> à disposition du matériel artistique varié (peinture, dessin, modelage, etc.) pour permettre aux enfants d'exprimer leur créativité.</w:t>
      </w:r>
    </w:p>
    <w:p w14:paraId="01F1ED96" w14:textId="77777777" w:rsidR="004002A1" w:rsidRPr="00B87887" w:rsidRDefault="004002A1" w:rsidP="00B87887">
      <w:pPr>
        <w:pStyle w:val="Paragraphedeliste"/>
        <w:jc w:val="both"/>
        <w:rPr>
          <w:rFonts w:ascii="Times New Roman" w:eastAsia="Times New Roman" w:hAnsi="Times New Roman" w:cs="Times New Roman"/>
          <w:kern w:val="0"/>
          <w:sz w:val="24"/>
          <w:szCs w:val="24"/>
          <w:lang w:eastAsia="fr-FR"/>
          <w14:ligatures w14:val="none"/>
        </w:rPr>
      </w:pPr>
    </w:p>
    <w:p w14:paraId="280ECBB6" w14:textId="77777777" w:rsidR="00377A15" w:rsidRPr="00B87887" w:rsidRDefault="00377A15" w:rsidP="00B87887">
      <w:pPr>
        <w:spacing w:before="100" w:beforeAutospacing="1" w:after="100" w:afterAutospacing="1" w:line="240" w:lineRule="auto"/>
        <w:ind w:left="360"/>
        <w:jc w:val="both"/>
        <w:rPr>
          <w:rFonts w:ascii="Times New Roman" w:eastAsia="Times New Roman" w:hAnsi="Times New Roman" w:cs="Times New Roman"/>
          <w:b/>
          <w:bCs/>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Fin de journée :</w:t>
      </w:r>
    </w:p>
    <w:p w14:paraId="2843ACB9" w14:textId="65AB293C" w:rsidR="00F21CF3" w:rsidRDefault="00377A15"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kern w:val="0"/>
          <w:sz w:val="24"/>
          <w:szCs w:val="24"/>
          <w:lang w:eastAsia="fr-FR"/>
          <w14:ligatures w14:val="none"/>
        </w:rPr>
        <w:t>Organis</w:t>
      </w:r>
      <w:r w:rsidR="004002A1" w:rsidRPr="00B87887">
        <w:rPr>
          <w:rFonts w:ascii="Times New Roman" w:eastAsia="Times New Roman" w:hAnsi="Times New Roman" w:cs="Times New Roman"/>
          <w:kern w:val="0"/>
          <w:sz w:val="24"/>
          <w:szCs w:val="24"/>
          <w:lang w:eastAsia="fr-FR"/>
          <w14:ligatures w14:val="none"/>
        </w:rPr>
        <w:t>ation</w:t>
      </w:r>
      <w:r w:rsidRPr="00B87887">
        <w:rPr>
          <w:rFonts w:ascii="Times New Roman" w:eastAsia="Times New Roman" w:hAnsi="Times New Roman" w:cs="Times New Roman"/>
          <w:kern w:val="0"/>
          <w:sz w:val="24"/>
          <w:szCs w:val="24"/>
          <w:lang w:eastAsia="fr-FR"/>
          <w14:ligatures w14:val="none"/>
        </w:rPr>
        <w:t xml:space="preserve"> des moments de détente et de partage (jeux de société, contes, etc.) pour favoriser les liens entre les enfants</w:t>
      </w:r>
      <w:r w:rsidR="004002A1" w:rsidRPr="00B87887">
        <w:rPr>
          <w:rFonts w:ascii="Times New Roman" w:eastAsia="Times New Roman" w:hAnsi="Times New Roman" w:cs="Times New Roman"/>
          <w:kern w:val="0"/>
          <w:sz w:val="24"/>
          <w:szCs w:val="24"/>
          <w:lang w:eastAsia="fr-FR"/>
          <w14:ligatures w14:val="none"/>
        </w:rPr>
        <w:t>,</w:t>
      </w:r>
      <w:r w:rsidRPr="00B87887">
        <w:rPr>
          <w:rFonts w:ascii="Times New Roman" w:eastAsia="Times New Roman" w:hAnsi="Times New Roman" w:cs="Times New Roman"/>
          <w:kern w:val="0"/>
          <w:sz w:val="24"/>
          <w:szCs w:val="24"/>
          <w:lang w:eastAsia="fr-FR"/>
          <w14:ligatures w14:val="none"/>
        </w:rPr>
        <w:t xml:space="preserve"> parents</w:t>
      </w:r>
      <w:r w:rsidR="004002A1" w:rsidRPr="00B87887">
        <w:rPr>
          <w:rFonts w:ascii="Times New Roman" w:eastAsia="Times New Roman" w:hAnsi="Times New Roman" w:cs="Times New Roman"/>
          <w:kern w:val="0"/>
          <w:sz w:val="24"/>
          <w:szCs w:val="24"/>
          <w:lang w:eastAsia="fr-FR"/>
          <w14:ligatures w14:val="none"/>
        </w:rPr>
        <w:t xml:space="preserve"> et équipe éducative.</w:t>
      </w:r>
    </w:p>
    <w:p w14:paraId="6A2D5BD4" w14:textId="77777777" w:rsidR="00B87887" w:rsidRPr="00B87887" w:rsidRDefault="00B87887" w:rsidP="00B87887">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p>
    <w:p w14:paraId="1625BF09" w14:textId="1CB1D6DE" w:rsidR="00FB1E60" w:rsidRPr="00B87887" w:rsidRDefault="0024131C" w:rsidP="00B87887">
      <w:pPr>
        <w:pStyle w:val="NormalWeb"/>
        <w:jc w:val="both"/>
        <w:rPr>
          <w:b/>
          <w:bCs/>
          <w:sz w:val="28"/>
          <w:szCs w:val="28"/>
          <w:u w:val="single"/>
        </w:rPr>
      </w:pPr>
      <w:r w:rsidRPr="00B87887">
        <w:rPr>
          <w:b/>
          <w:bCs/>
          <w:sz w:val="28"/>
          <w:szCs w:val="28"/>
          <w:u w:val="single"/>
        </w:rPr>
        <w:lastRenderedPageBreak/>
        <w:t>5.</w:t>
      </w:r>
      <w:r w:rsidR="00B87887">
        <w:rPr>
          <w:b/>
          <w:bCs/>
          <w:sz w:val="28"/>
          <w:szCs w:val="28"/>
          <w:u w:val="single"/>
        </w:rPr>
        <w:t>2</w:t>
      </w:r>
      <w:r w:rsidRPr="00B87887">
        <w:rPr>
          <w:b/>
          <w:bCs/>
          <w:sz w:val="28"/>
          <w:szCs w:val="28"/>
          <w:u w:val="single"/>
        </w:rPr>
        <w:t xml:space="preserve"> Les modalités d'accueil L'accueil des enfants</w:t>
      </w:r>
    </w:p>
    <w:p w14:paraId="77CDFE56" w14:textId="77777777" w:rsidR="009E18B1" w:rsidRPr="00B87887" w:rsidRDefault="0098256D" w:rsidP="00B87887">
      <w:pPr>
        <w:pStyle w:val="NormalWeb"/>
        <w:jc w:val="both"/>
      </w:pPr>
      <w:r w:rsidRPr="00B87887">
        <w:t xml:space="preserve">Les accueils se font </w:t>
      </w:r>
      <w:r w:rsidR="0024131C" w:rsidRPr="00B87887">
        <w:t xml:space="preserve">sur inscription préalable, en fonction des places disponibles pour chaque tranche d'âge. Nous accordons une attention particulière à l'organisation des groupes, en veillant à constituer des groupes homogènes en termes d'âge et d'intérêts. </w:t>
      </w:r>
      <w:r w:rsidR="00BB5DC5" w:rsidRPr="00B87887">
        <w:t xml:space="preserve"> </w:t>
      </w:r>
    </w:p>
    <w:p w14:paraId="45B42AE8" w14:textId="2DF114DD" w:rsidR="0024131C" w:rsidRPr="00B87887" w:rsidRDefault="0024131C" w:rsidP="00B87887">
      <w:pPr>
        <w:pStyle w:val="NormalWeb"/>
        <w:jc w:val="both"/>
      </w:pPr>
      <w:r w:rsidRPr="00B87887">
        <w:t xml:space="preserve">Les familles sont informées à l'avance des activités prévues lors de chaque période d'accueil, grâce à un planning détaillé fourni </w:t>
      </w:r>
      <w:r w:rsidR="0098256D" w:rsidRPr="00B87887">
        <w:t>via un format papier disponible sur la structure</w:t>
      </w:r>
      <w:r w:rsidR="009E18B1" w:rsidRPr="00B87887">
        <w:t xml:space="preserve">, </w:t>
      </w:r>
      <w:r w:rsidR="0098256D" w:rsidRPr="00B87887">
        <w:t>par contact direct durant les échange</w:t>
      </w:r>
      <w:r w:rsidR="00BB5DC5" w:rsidRPr="00B87887">
        <w:t>s</w:t>
      </w:r>
      <w:r w:rsidR="0098256D" w:rsidRPr="00B87887">
        <w:t xml:space="preserve"> Enfants/familles</w:t>
      </w:r>
      <w:r w:rsidR="009E18B1" w:rsidRPr="00B87887">
        <w:t xml:space="preserve"> et </w:t>
      </w:r>
      <w:r w:rsidR="009E18B1" w:rsidRPr="00B87887">
        <w:t>en amont sur notre site internet</w:t>
      </w:r>
      <w:r w:rsidR="009E18B1" w:rsidRPr="00B87887">
        <w:t xml:space="preserve"> : </w:t>
      </w:r>
      <w:hyperlink r:id="rId16" w:history="1">
        <w:r w:rsidR="009E18B1" w:rsidRPr="00B87887">
          <w:rPr>
            <w:rStyle w:val="Lienhypertexte"/>
          </w:rPr>
          <w:t>https://www.saint-beauzely.fr/vivre-et-travailler/enfance-et-jeunesse/centre-loisirs/</w:t>
        </w:r>
      </w:hyperlink>
    </w:p>
    <w:p w14:paraId="2E4E518E" w14:textId="32A47568" w:rsidR="00326066" w:rsidRPr="00B87887" w:rsidRDefault="00326066" w:rsidP="00B87887">
      <w:pPr>
        <w:pStyle w:val="NormalWeb"/>
        <w:jc w:val="both"/>
        <w:rPr>
          <w:b/>
          <w:bCs/>
          <w:sz w:val="28"/>
          <w:szCs w:val="28"/>
          <w:u w:val="single"/>
        </w:rPr>
      </w:pPr>
      <w:r w:rsidRPr="00B87887">
        <w:rPr>
          <w:b/>
          <w:bCs/>
          <w:sz w:val="28"/>
          <w:szCs w:val="28"/>
          <w:u w:val="single"/>
        </w:rPr>
        <w:t>5.</w:t>
      </w:r>
      <w:r w:rsidR="00B87887">
        <w:rPr>
          <w:b/>
          <w:bCs/>
          <w:sz w:val="28"/>
          <w:szCs w:val="28"/>
          <w:u w:val="single"/>
        </w:rPr>
        <w:t>3</w:t>
      </w:r>
      <w:r w:rsidRPr="00B87887">
        <w:rPr>
          <w:b/>
          <w:bCs/>
          <w:sz w:val="28"/>
          <w:szCs w:val="28"/>
          <w:u w:val="single"/>
        </w:rPr>
        <w:t xml:space="preserve"> Les modalités d’information aux familles</w:t>
      </w:r>
    </w:p>
    <w:p w14:paraId="0DF9CA00" w14:textId="77777777" w:rsidR="009E18B1" w:rsidRPr="00B87887" w:rsidRDefault="009E18B1" w:rsidP="00B87887">
      <w:pPr>
        <w:pStyle w:val="NormalWeb"/>
        <w:jc w:val="both"/>
      </w:pPr>
      <w:r w:rsidRPr="00B87887">
        <w:t>Nous favorisons les échanges avec les parents, car nous considérons leur collaboration comme un élément clé de la réussite de l'accueil. Nous sommes ouverts à leurs retours pour nous permettre d'ajuster notre démarche éducative. Cette communication régulière contribue également à renforcer la confiance et le partenariat entre l'équipe éducative et les parents, dans l'intérêt de l'enfant accueilli.</w:t>
      </w:r>
    </w:p>
    <w:p w14:paraId="3B77B105" w14:textId="550A7A11" w:rsidR="00326066" w:rsidRPr="00B87887" w:rsidRDefault="00326066" w:rsidP="00B87887">
      <w:pPr>
        <w:pStyle w:val="NormalWeb"/>
        <w:jc w:val="both"/>
      </w:pPr>
      <w:r w:rsidRPr="00B87887">
        <w:rPr>
          <w:b/>
          <w:bCs/>
        </w:rPr>
        <w:t>Pour assurer une communication fluide, nous proposons différentes modalités d'échange</w:t>
      </w:r>
    </w:p>
    <w:p w14:paraId="565F7C34" w14:textId="5F4CCA91" w:rsidR="002A7A02" w:rsidRPr="00B87887" w:rsidRDefault="00326066" w:rsidP="00D03817">
      <w:pPr>
        <w:pStyle w:val="NormalWeb"/>
        <w:numPr>
          <w:ilvl w:val="0"/>
          <w:numId w:val="31"/>
        </w:numPr>
        <w:jc w:val="both"/>
      </w:pPr>
      <w:r w:rsidRPr="00B87887">
        <w:rPr>
          <w:b/>
          <w:bCs/>
        </w:rPr>
        <w:t>Rencontres individuelles :</w:t>
      </w:r>
      <w:r w:rsidRPr="00B87887">
        <w:t xml:space="preserve"> Des temps d'échanges individuels sont prévus avec les familles pour discuter des besoins de chaque enfant pour répondre à leurs questions ou préoccupations.</w:t>
      </w:r>
    </w:p>
    <w:p w14:paraId="677F5000" w14:textId="77777777" w:rsidR="002A7A02" w:rsidRPr="00B87887" w:rsidRDefault="002A7A02" w:rsidP="00B87887">
      <w:pPr>
        <w:pStyle w:val="NormalWeb"/>
        <w:ind w:left="720"/>
        <w:jc w:val="both"/>
      </w:pPr>
    </w:p>
    <w:p w14:paraId="562E5FF9" w14:textId="099B49BA" w:rsidR="002A7A02" w:rsidRPr="00B87887" w:rsidRDefault="00326066" w:rsidP="00D03817">
      <w:pPr>
        <w:pStyle w:val="NormalWeb"/>
        <w:numPr>
          <w:ilvl w:val="0"/>
          <w:numId w:val="31"/>
        </w:numPr>
        <w:jc w:val="both"/>
      </w:pPr>
      <w:r w:rsidRPr="00B87887">
        <w:rPr>
          <w:b/>
          <w:bCs/>
        </w:rPr>
        <w:t>Réunions d'information :</w:t>
      </w:r>
      <w:r w:rsidRPr="00B87887">
        <w:t xml:space="preserve"> Avant le début de chaque période d'accueil, nous organisons des réunions d'information pour présenter le programme prévu, les activités proposées et les modalités pratiques du séjour. C'est l'occasion d'échanger </w:t>
      </w:r>
      <w:r w:rsidR="008350FC">
        <w:t xml:space="preserve">afin </w:t>
      </w:r>
      <w:r w:rsidRPr="00B87887">
        <w:t>de créer un lien de confiance.</w:t>
      </w:r>
    </w:p>
    <w:p w14:paraId="60BC83D2" w14:textId="77777777" w:rsidR="002A7A02" w:rsidRPr="00B87887" w:rsidRDefault="002A7A02" w:rsidP="00B87887">
      <w:pPr>
        <w:pStyle w:val="NormalWeb"/>
        <w:jc w:val="both"/>
      </w:pPr>
    </w:p>
    <w:p w14:paraId="7B888625" w14:textId="362342A0" w:rsidR="00326066" w:rsidRPr="00B87887" w:rsidRDefault="00326066" w:rsidP="00D03817">
      <w:pPr>
        <w:pStyle w:val="NormalWeb"/>
        <w:numPr>
          <w:ilvl w:val="0"/>
          <w:numId w:val="31"/>
        </w:numPr>
        <w:jc w:val="both"/>
      </w:pPr>
      <w:r w:rsidRPr="00B87887">
        <w:rPr>
          <w:b/>
          <w:bCs/>
        </w:rPr>
        <w:t>Supports écrits et numériques :</w:t>
      </w:r>
      <w:r w:rsidRPr="00B87887">
        <w:t xml:space="preserve"> Nous utilisons des supports écrits ou des documents d'information pour transmettre les informations importantes aux parents. Nous utilisons également des outils numériques tels que des plateformes en ligne pour partager des photos et des vidéos des activités des enfants.</w:t>
      </w:r>
    </w:p>
    <w:p w14:paraId="39D64337" w14:textId="77777777" w:rsidR="002A7A02" w:rsidRPr="00B87887" w:rsidRDefault="002A7A02" w:rsidP="00B87887">
      <w:pPr>
        <w:pStyle w:val="NormalWeb"/>
        <w:ind w:left="720"/>
        <w:jc w:val="both"/>
      </w:pPr>
    </w:p>
    <w:p w14:paraId="3F8F3B84" w14:textId="20F6BC8C" w:rsidR="00326066" w:rsidRPr="00B87887" w:rsidRDefault="00326066" w:rsidP="00D03817">
      <w:pPr>
        <w:pStyle w:val="NormalWeb"/>
        <w:numPr>
          <w:ilvl w:val="0"/>
          <w:numId w:val="31"/>
        </w:numPr>
        <w:jc w:val="both"/>
      </w:pPr>
      <w:r w:rsidRPr="00B87887">
        <w:rPr>
          <w:b/>
          <w:bCs/>
        </w:rPr>
        <w:t>Les temps de restitution </w:t>
      </w:r>
      <w:r w:rsidR="004B2ABF" w:rsidRPr="00B87887">
        <w:rPr>
          <w:b/>
          <w:bCs/>
        </w:rPr>
        <w:t>individuels :</w:t>
      </w:r>
      <w:r w:rsidRPr="00B87887">
        <w:t xml:space="preserve"> sont l'occasion entre les parents, les enfants et l'équipe éducative d’exprimer leurs impressions, leurs remarques et leurs </w:t>
      </w:r>
      <w:proofErr w:type="gramStart"/>
      <w:r w:rsidRPr="00B87887">
        <w:t xml:space="preserve">suggestions, </w:t>
      </w:r>
      <w:r w:rsidR="008350FC">
        <w:t xml:space="preserve"> dans</w:t>
      </w:r>
      <w:proofErr w:type="gramEnd"/>
      <w:r w:rsidR="008350FC">
        <w:t xml:space="preserve"> l’objectif d’</w:t>
      </w:r>
      <w:r w:rsidRPr="00B87887">
        <w:t>améliorer la qualité de notre accueil. Ces moments de partage renforcent le lien entre l'ACM et les familles, créant ainsi une véritable communauté éducative autour des enfants accueillis.</w:t>
      </w:r>
    </w:p>
    <w:p w14:paraId="60415024" w14:textId="77777777" w:rsidR="00F21CF3" w:rsidRPr="00B87887" w:rsidRDefault="00F21CF3" w:rsidP="00B87887">
      <w:pPr>
        <w:spacing w:before="100" w:beforeAutospacing="1" w:after="100" w:afterAutospacing="1" w:line="240" w:lineRule="auto"/>
        <w:jc w:val="both"/>
        <w:rPr>
          <w:rFonts w:ascii="Times New Roman" w:eastAsia="Times New Roman" w:hAnsi="Times New Roman" w:cs="Times New Roman"/>
          <w:b/>
          <w:bCs/>
          <w:kern w:val="0"/>
          <w:sz w:val="32"/>
          <w:szCs w:val="32"/>
          <w:lang w:eastAsia="fr-FR"/>
          <w14:ligatures w14:val="none"/>
        </w:rPr>
      </w:pPr>
    </w:p>
    <w:p w14:paraId="3E947A2B" w14:textId="4745EA7B" w:rsidR="0024131C" w:rsidRPr="0024131C" w:rsidRDefault="004710E8" w:rsidP="00B87887">
      <w:pPr>
        <w:spacing w:before="100" w:beforeAutospacing="1" w:after="100" w:afterAutospacing="1" w:line="240" w:lineRule="auto"/>
        <w:jc w:val="both"/>
        <w:rPr>
          <w:rFonts w:ascii="Times New Roman" w:eastAsia="Times New Roman" w:hAnsi="Times New Roman" w:cs="Times New Roman"/>
          <w:b/>
          <w:bCs/>
          <w:kern w:val="0"/>
          <w:sz w:val="32"/>
          <w:szCs w:val="32"/>
          <w:u w:val="single"/>
          <w:lang w:eastAsia="fr-FR"/>
          <w14:ligatures w14:val="none"/>
        </w:rPr>
      </w:pPr>
      <w:r w:rsidRPr="00B87887">
        <w:rPr>
          <w:rFonts w:ascii="Times New Roman" w:eastAsia="Times New Roman" w:hAnsi="Times New Roman" w:cs="Times New Roman"/>
          <w:b/>
          <w:bCs/>
          <w:kern w:val="0"/>
          <w:sz w:val="32"/>
          <w:szCs w:val="32"/>
          <w:u w:val="single"/>
          <w:lang w:eastAsia="fr-FR"/>
          <w14:ligatures w14:val="none"/>
        </w:rPr>
        <w:lastRenderedPageBreak/>
        <w:t xml:space="preserve">6/ </w:t>
      </w:r>
      <w:r w:rsidR="0024131C" w:rsidRPr="0024131C">
        <w:rPr>
          <w:rFonts w:ascii="Times New Roman" w:eastAsia="Times New Roman" w:hAnsi="Times New Roman" w:cs="Times New Roman"/>
          <w:b/>
          <w:bCs/>
          <w:kern w:val="0"/>
          <w:sz w:val="32"/>
          <w:szCs w:val="32"/>
          <w:u w:val="single"/>
          <w:lang w:eastAsia="fr-FR"/>
          <w14:ligatures w14:val="none"/>
        </w:rPr>
        <w:t>Les activités proposées</w:t>
      </w:r>
    </w:p>
    <w:p w14:paraId="53C67B66" w14:textId="0B819869" w:rsidR="006B7E85" w:rsidRPr="00B87887" w:rsidRDefault="0024131C" w:rsidP="00B87887">
      <w:pPr>
        <w:spacing w:before="100" w:beforeAutospacing="1" w:after="100" w:afterAutospacing="1" w:line="240" w:lineRule="auto"/>
        <w:jc w:val="both"/>
        <w:rPr>
          <w:rFonts w:ascii="Times New Roman" w:eastAsia="Times New Roman" w:hAnsi="Times New Roman" w:cs="Times New Roman"/>
          <w:b/>
          <w:bCs/>
          <w:kern w:val="0"/>
          <w:sz w:val="28"/>
          <w:szCs w:val="28"/>
          <w:u w:val="single"/>
          <w:lang w:eastAsia="fr-FR"/>
          <w14:ligatures w14:val="none"/>
        </w:rPr>
      </w:pPr>
      <w:r w:rsidRPr="0024131C">
        <w:rPr>
          <w:rFonts w:ascii="Times New Roman" w:eastAsia="Times New Roman" w:hAnsi="Times New Roman" w:cs="Times New Roman"/>
          <w:b/>
          <w:bCs/>
          <w:kern w:val="0"/>
          <w:sz w:val="28"/>
          <w:szCs w:val="28"/>
          <w:u w:val="single"/>
          <w:lang w:eastAsia="fr-FR"/>
          <w14:ligatures w14:val="none"/>
        </w:rPr>
        <w:t xml:space="preserve">6.1. </w:t>
      </w:r>
      <w:r w:rsidR="001D44A5">
        <w:rPr>
          <w:rFonts w:ascii="Times New Roman" w:eastAsia="Times New Roman" w:hAnsi="Times New Roman" w:cs="Times New Roman"/>
          <w:b/>
          <w:bCs/>
          <w:kern w:val="0"/>
          <w:sz w:val="28"/>
          <w:szCs w:val="28"/>
          <w:u w:val="single"/>
          <w:lang w:eastAsia="fr-FR"/>
          <w14:ligatures w14:val="none"/>
        </w:rPr>
        <w:t>Gestion du temps d’apprentissage</w:t>
      </w:r>
    </w:p>
    <w:p w14:paraId="39B3BC89" w14:textId="3F549A5A" w:rsidR="008350FC" w:rsidRPr="008350FC" w:rsidRDefault="009E18B1" w:rsidP="008350FC">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8350FC">
        <w:rPr>
          <w:rFonts w:ascii="Times New Roman" w:eastAsia="Times New Roman" w:hAnsi="Times New Roman" w:cs="Times New Roman"/>
          <w:kern w:val="0"/>
          <w:sz w:val="24"/>
          <w:szCs w:val="24"/>
          <w:lang w:eastAsia="fr-FR"/>
          <w14:ligatures w14:val="none"/>
        </w:rPr>
        <w:t>N</w:t>
      </w:r>
      <w:r w:rsidR="002A7A02" w:rsidRPr="0024131C">
        <w:rPr>
          <w:rFonts w:ascii="Times New Roman" w:eastAsia="Times New Roman" w:hAnsi="Times New Roman" w:cs="Times New Roman"/>
          <w:kern w:val="0"/>
          <w:sz w:val="24"/>
          <w:szCs w:val="24"/>
          <w:lang w:eastAsia="fr-FR"/>
          <w14:ligatures w14:val="none"/>
        </w:rPr>
        <w:t xml:space="preserve">ous attachons une grande importance à l'équilibre entre les activités dirigées et les temps libres pour les enfants. Les activités formelles, encadrées par nos animateurs, sont l'occasion de proposer des apprentissages spécifiques et de travailler sur certains objectifs éducatifs. </w:t>
      </w:r>
      <w:r w:rsidR="002A7A02" w:rsidRPr="008350FC">
        <w:rPr>
          <w:rFonts w:ascii="Times New Roman" w:eastAsia="Times New Roman" w:hAnsi="Times New Roman" w:cs="Times New Roman"/>
          <w:kern w:val="0"/>
          <w:sz w:val="24"/>
          <w:szCs w:val="24"/>
          <w:lang w:eastAsia="fr-FR"/>
          <w14:ligatures w14:val="none"/>
        </w:rPr>
        <w:t xml:space="preserve">Les </w:t>
      </w:r>
      <w:r w:rsidR="002A7A02" w:rsidRPr="0024131C">
        <w:rPr>
          <w:rFonts w:ascii="Times New Roman" w:eastAsia="Times New Roman" w:hAnsi="Times New Roman" w:cs="Times New Roman"/>
          <w:kern w:val="0"/>
          <w:sz w:val="24"/>
          <w:szCs w:val="24"/>
          <w:lang w:eastAsia="fr-FR"/>
          <w14:ligatures w14:val="none"/>
        </w:rPr>
        <w:t xml:space="preserve">temps informels les enfants ont la liberté de choisir leurs occupations en fonction de leurs intérêts. </w:t>
      </w:r>
      <w:r w:rsidRPr="008350FC">
        <w:rPr>
          <w:rFonts w:ascii="Times New Roman" w:eastAsia="Times New Roman" w:hAnsi="Times New Roman" w:cs="Times New Roman"/>
          <w:kern w:val="0"/>
          <w:sz w:val="24"/>
          <w:szCs w:val="24"/>
          <w:lang w:eastAsia="fr-FR"/>
          <w14:ligatures w14:val="none"/>
        </w:rPr>
        <w:t xml:space="preserve"> </w:t>
      </w:r>
      <w:r w:rsidR="006B7E85" w:rsidRPr="008350FC">
        <w:rPr>
          <w:rFonts w:ascii="Times New Roman" w:hAnsi="Times New Roman" w:cs="Times New Roman"/>
          <w:sz w:val="24"/>
          <w:szCs w:val="24"/>
        </w:rPr>
        <w:t xml:space="preserve">Les animateurs agiront selon les registres « faire faire », « faire avec », ou « laisser-faire </w:t>
      </w:r>
      <w:proofErr w:type="gramStart"/>
      <w:r w:rsidR="006B7E85" w:rsidRPr="008350FC">
        <w:rPr>
          <w:rFonts w:ascii="Times New Roman" w:hAnsi="Times New Roman" w:cs="Times New Roman"/>
          <w:sz w:val="24"/>
          <w:szCs w:val="24"/>
        </w:rPr>
        <w:t>»,.</w:t>
      </w:r>
      <w:proofErr w:type="gramEnd"/>
      <w:r w:rsidR="006B7E85" w:rsidRPr="008350FC">
        <w:rPr>
          <w:rFonts w:ascii="Times New Roman" w:hAnsi="Times New Roman" w:cs="Times New Roman"/>
          <w:sz w:val="24"/>
          <w:szCs w:val="24"/>
        </w:rPr>
        <w:t xml:space="preserve"> </w:t>
      </w:r>
      <w:r w:rsidRPr="008350FC">
        <w:rPr>
          <w:rFonts w:ascii="Times New Roman" w:hAnsi="Times New Roman" w:cs="Times New Roman"/>
          <w:sz w:val="24"/>
          <w:szCs w:val="24"/>
        </w:rPr>
        <w:t xml:space="preserve"> </w:t>
      </w:r>
      <w:r w:rsidR="006B7E85" w:rsidRPr="008350FC">
        <w:rPr>
          <w:rFonts w:ascii="Times New Roman" w:hAnsi="Times New Roman" w:cs="Times New Roman"/>
          <w:sz w:val="24"/>
          <w:szCs w:val="24"/>
        </w:rPr>
        <w:t>Les activités</w:t>
      </w:r>
      <w:r w:rsidR="002A7A02" w:rsidRPr="008350FC">
        <w:rPr>
          <w:rFonts w:ascii="Times New Roman" w:hAnsi="Times New Roman" w:cs="Times New Roman"/>
          <w:sz w:val="24"/>
          <w:szCs w:val="24"/>
        </w:rPr>
        <w:t xml:space="preserve"> </w:t>
      </w:r>
      <w:r w:rsidR="006B7E85" w:rsidRPr="008350FC">
        <w:rPr>
          <w:rFonts w:ascii="Times New Roman" w:hAnsi="Times New Roman" w:cs="Times New Roman"/>
          <w:sz w:val="24"/>
          <w:szCs w:val="24"/>
        </w:rPr>
        <w:t xml:space="preserve">seront mises en </w:t>
      </w:r>
      <w:r w:rsidR="002A7A02" w:rsidRPr="008350FC">
        <w:rPr>
          <w:rFonts w:ascii="Times New Roman" w:hAnsi="Times New Roman" w:cs="Times New Roman"/>
          <w:sz w:val="24"/>
          <w:szCs w:val="24"/>
        </w:rPr>
        <w:t>œuvre</w:t>
      </w:r>
      <w:r w:rsidR="006B7E85" w:rsidRPr="008350FC">
        <w:rPr>
          <w:rFonts w:ascii="Times New Roman" w:hAnsi="Times New Roman" w:cs="Times New Roman"/>
          <w:sz w:val="24"/>
          <w:szCs w:val="24"/>
        </w:rPr>
        <w:t xml:space="preserve"> dans le respect </w:t>
      </w:r>
      <w:r w:rsidR="00EB06DD" w:rsidRPr="008350FC">
        <w:rPr>
          <w:rFonts w:ascii="Times New Roman" w:hAnsi="Times New Roman" w:cs="Times New Roman"/>
          <w:sz w:val="24"/>
          <w:szCs w:val="24"/>
        </w:rPr>
        <w:t>du fonctionnement</w:t>
      </w:r>
      <w:r w:rsidR="006B7E85" w:rsidRPr="008350FC">
        <w:rPr>
          <w:rFonts w:ascii="Times New Roman" w:hAnsi="Times New Roman" w:cs="Times New Roman"/>
          <w:sz w:val="24"/>
          <w:szCs w:val="24"/>
        </w:rPr>
        <w:t xml:space="preserve"> d’un projet d’animation, formalisé en présentant et définissant les éléments suivants </w:t>
      </w:r>
      <w:r w:rsidR="002A7A02" w:rsidRPr="008350FC">
        <w:rPr>
          <w:rFonts w:ascii="Times New Roman" w:hAnsi="Times New Roman" w:cs="Times New Roman"/>
          <w:sz w:val="24"/>
          <w:szCs w:val="24"/>
        </w:rPr>
        <w:t xml:space="preserve">dans projet </w:t>
      </w:r>
      <w:r w:rsidR="00EB06DD" w:rsidRPr="008350FC">
        <w:rPr>
          <w:rFonts w:ascii="Times New Roman" w:hAnsi="Times New Roman" w:cs="Times New Roman"/>
          <w:sz w:val="24"/>
          <w:szCs w:val="24"/>
        </w:rPr>
        <w:t>d’activité :</w:t>
      </w:r>
      <w:r w:rsidR="006B7E85" w:rsidRPr="008350FC">
        <w:rPr>
          <w:rFonts w:ascii="Times New Roman" w:hAnsi="Times New Roman" w:cs="Times New Roman"/>
          <w:sz w:val="24"/>
          <w:szCs w:val="24"/>
        </w:rPr>
        <w:t xml:space="preserve"> Type </w:t>
      </w:r>
      <w:r w:rsidR="00EB06DD" w:rsidRPr="008350FC">
        <w:rPr>
          <w:rFonts w:ascii="Times New Roman" w:hAnsi="Times New Roman" w:cs="Times New Roman"/>
          <w:sz w:val="24"/>
          <w:szCs w:val="24"/>
        </w:rPr>
        <w:t>d’activité, Objectif</w:t>
      </w:r>
      <w:r w:rsidR="006B7E85" w:rsidRPr="008350FC">
        <w:rPr>
          <w:rFonts w:ascii="Times New Roman" w:hAnsi="Times New Roman" w:cs="Times New Roman"/>
          <w:sz w:val="24"/>
          <w:szCs w:val="24"/>
        </w:rPr>
        <w:t xml:space="preserve"> pédagogique, Moyens matériels, Déroulement, Evaluation. </w:t>
      </w:r>
    </w:p>
    <w:p w14:paraId="51CE36B5" w14:textId="015507C9" w:rsidR="006B7E85" w:rsidRPr="00B87887" w:rsidRDefault="001F2ADB" w:rsidP="00B87887">
      <w:pPr>
        <w:pStyle w:val="Default"/>
        <w:jc w:val="both"/>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1" locked="0" layoutInCell="1" allowOverlap="1" wp14:anchorId="6D8EB26D" wp14:editId="5D2CE8FD">
            <wp:simplePos x="0" y="0"/>
            <wp:positionH relativeFrom="margin">
              <wp:posOffset>4499141</wp:posOffset>
            </wp:positionH>
            <wp:positionV relativeFrom="paragraph">
              <wp:posOffset>368272</wp:posOffset>
            </wp:positionV>
            <wp:extent cx="2099144" cy="1478480"/>
            <wp:effectExtent l="0" t="0" r="0" b="7620"/>
            <wp:wrapNone/>
            <wp:docPr id="383900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5574" cy="1483009"/>
                    </a:xfrm>
                    <a:prstGeom prst="rect">
                      <a:avLst/>
                    </a:prstGeom>
                    <a:noFill/>
                    <a:ln>
                      <a:noFill/>
                    </a:ln>
                  </pic:spPr>
                </pic:pic>
              </a:graphicData>
            </a:graphic>
            <wp14:sizeRelH relativeFrom="page">
              <wp14:pctWidth>0</wp14:pctWidth>
            </wp14:sizeRelH>
            <wp14:sizeRelV relativeFrom="page">
              <wp14:pctHeight>0</wp14:pctHeight>
            </wp14:sizeRelV>
          </wp:anchor>
        </w:drawing>
      </w:r>
      <w:r w:rsidR="006B7E85" w:rsidRPr="00B87887">
        <w:rPr>
          <w:rFonts w:ascii="Times New Roman" w:hAnsi="Times New Roman" w:cs="Times New Roman"/>
        </w:rPr>
        <w:t xml:space="preserve">Les activités </w:t>
      </w:r>
      <w:r w:rsidR="008350FC">
        <w:rPr>
          <w:rFonts w:ascii="Times New Roman" w:hAnsi="Times New Roman" w:cs="Times New Roman"/>
        </w:rPr>
        <w:t xml:space="preserve">sont </w:t>
      </w:r>
      <w:r w:rsidR="009E18B1" w:rsidRPr="00B87887">
        <w:rPr>
          <w:rFonts w:ascii="Times New Roman" w:hAnsi="Times New Roman" w:cs="Times New Roman"/>
        </w:rPr>
        <w:t xml:space="preserve">fractionnables </w:t>
      </w:r>
      <w:r w:rsidR="008350FC">
        <w:rPr>
          <w:rFonts w:ascii="Times New Roman" w:hAnsi="Times New Roman" w:cs="Times New Roman"/>
        </w:rPr>
        <w:t>est suivent</w:t>
      </w:r>
      <w:r w:rsidR="006B7E85" w:rsidRPr="00B87887">
        <w:rPr>
          <w:rFonts w:ascii="Times New Roman" w:hAnsi="Times New Roman" w:cs="Times New Roman"/>
        </w:rPr>
        <w:t xml:space="preserve"> la courbe de Gauss : démarrage progressif</w:t>
      </w:r>
      <w:r w:rsidR="00EB06DD" w:rsidRPr="00B87887">
        <w:rPr>
          <w:rFonts w:ascii="Times New Roman" w:hAnsi="Times New Roman" w:cs="Times New Roman"/>
        </w:rPr>
        <w:t xml:space="preserve">, </w:t>
      </w:r>
      <w:r w:rsidR="006B7E85" w:rsidRPr="00B87887">
        <w:rPr>
          <w:rFonts w:ascii="Times New Roman" w:hAnsi="Times New Roman" w:cs="Times New Roman"/>
        </w:rPr>
        <w:t xml:space="preserve">phase de motivation, fin </w:t>
      </w:r>
      <w:r w:rsidR="00EB06DD" w:rsidRPr="00B87887">
        <w:rPr>
          <w:rFonts w:ascii="Times New Roman" w:hAnsi="Times New Roman" w:cs="Times New Roman"/>
        </w:rPr>
        <w:t xml:space="preserve">calme </w:t>
      </w:r>
      <w:r w:rsidR="006B7E85" w:rsidRPr="00B87887">
        <w:rPr>
          <w:rFonts w:ascii="Times New Roman" w:hAnsi="Times New Roman" w:cs="Times New Roman"/>
        </w:rPr>
        <w:t>maîtrisée</w:t>
      </w:r>
      <w:r w:rsidR="009E18B1" w:rsidRPr="00B87887">
        <w:rPr>
          <w:rFonts w:ascii="Times New Roman" w:hAnsi="Times New Roman" w:cs="Times New Roman"/>
        </w:rPr>
        <w:t xml:space="preserve"> </w:t>
      </w:r>
      <w:r w:rsidR="002A7A02" w:rsidRPr="00B87887">
        <w:rPr>
          <w:rFonts w:ascii="Times New Roman" w:hAnsi="Times New Roman" w:cs="Times New Roman"/>
        </w:rPr>
        <w:t>afin favoriser les capacités de concentration et d’apprentissage</w:t>
      </w:r>
      <w:r w:rsidR="002A7A02" w:rsidRPr="00B87887">
        <w:rPr>
          <w:rFonts w:ascii="Times New Roman" w:hAnsi="Times New Roman" w:cs="Times New Roman"/>
        </w:rPr>
        <w:t xml:space="preserve">, </w:t>
      </w:r>
      <w:r w:rsidR="006B7E85" w:rsidRPr="00B87887">
        <w:rPr>
          <w:rFonts w:ascii="Times New Roman" w:hAnsi="Times New Roman" w:cs="Times New Roman"/>
        </w:rPr>
        <w:t>la durée d’une phase d’activité</w:t>
      </w:r>
      <w:r w:rsidR="002A7A02" w:rsidRPr="00B87887">
        <w:rPr>
          <w:rFonts w:ascii="Times New Roman" w:hAnsi="Times New Roman" w:cs="Times New Roman"/>
        </w:rPr>
        <w:t xml:space="preserve"> sera en moyenne de</w:t>
      </w:r>
      <w:r w:rsidR="006B7E85" w:rsidRPr="00B87887">
        <w:rPr>
          <w:rFonts w:ascii="Times New Roman" w:hAnsi="Times New Roman" w:cs="Times New Roman"/>
        </w:rPr>
        <w:t> :</w:t>
      </w:r>
    </w:p>
    <w:p w14:paraId="2CB2B961" w14:textId="06D3AB08" w:rsidR="006B7E85" w:rsidRPr="00B87887" w:rsidRDefault="006B7E85" w:rsidP="00B87887">
      <w:pPr>
        <w:pStyle w:val="Default"/>
        <w:jc w:val="both"/>
        <w:rPr>
          <w:rFonts w:ascii="Times New Roman" w:hAnsi="Times New Roman" w:cs="Times New Roman"/>
        </w:rPr>
      </w:pPr>
      <w:r w:rsidRPr="00B87887">
        <w:rPr>
          <w:rFonts w:ascii="Times New Roman" w:hAnsi="Times New Roman" w:cs="Times New Roman"/>
        </w:rPr>
        <w:t xml:space="preserve"> </w:t>
      </w:r>
    </w:p>
    <w:p w14:paraId="08510D20" w14:textId="4FE296A6" w:rsidR="006B7E85" w:rsidRPr="00B87887" w:rsidRDefault="006B7E85" w:rsidP="00B87887">
      <w:pPr>
        <w:pStyle w:val="Default"/>
        <w:numPr>
          <w:ilvl w:val="0"/>
          <w:numId w:val="31"/>
        </w:numPr>
        <w:jc w:val="both"/>
        <w:rPr>
          <w:rFonts w:ascii="Times New Roman" w:hAnsi="Times New Roman" w:cs="Times New Roman"/>
        </w:rPr>
      </w:pPr>
      <w:r w:rsidRPr="00B87887">
        <w:rPr>
          <w:rFonts w:ascii="Times New Roman" w:hAnsi="Times New Roman" w:cs="Times New Roman"/>
        </w:rPr>
        <w:t xml:space="preserve">20 minutes pour les 3 – 6 ans,  </w:t>
      </w:r>
    </w:p>
    <w:p w14:paraId="1BD81FBB" w14:textId="48B2A4D2" w:rsidR="006B7E85" w:rsidRPr="00B87887" w:rsidRDefault="006B7E85" w:rsidP="00B87887">
      <w:pPr>
        <w:pStyle w:val="Default"/>
        <w:numPr>
          <w:ilvl w:val="0"/>
          <w:numId w:val="31"/>
        </w:numPr>
        <w:jc w:val="both"/>
        <w:rPr>
          <w:rFonts w:ascii="Times New Roman" w:hAnsi="Times New Roman" w:cs="Times New Roman"/>
        </w:rPr>
      </w:pPr>
      <w:r w:rsidRPr="00B87887">
        <w:rPr>
          <w:rFonts w:ascii="Times New Roman" w:hAnsi="Times New Roman" w:cs="Times New Roman"/>
        </w:rPr>
        <w:t>40 minutes pour les 6 – 11 ans</w:t>
      </w:r>
      <w:r w:rsidRPr="00B87887">
        <w:rPr>
          <w:rFonts w:ascii="Times New Roman" w:hAnsi="Times New Roman" w:cs="Times New Roman"/>
        </w:rPr>
        <w:t>,</w:t>
      </w:r>
    </w:p>
    <w:p w14:paraId="5ECDCEB7" w14:textId="627EC7FF" w:rsidR="006B7E85" w:rsidRDefault="006B7E85" w:rsidP="00B87887">
      <w:pPr>
        <w:pStyle w:val="Default"/>
        <w:numPr>
          <w:ilvl w:val="0"/>
          <w:numId w:val="31"/>
        </w:numPr>
        <w:jc w:val="both"/>
        <w:rPr>
          <w:rFonts w:ascii="Times New Roman" w:hAnsi="Times New Roman" w:cs="Times New Roman"/>
        </w:rPr>
      </w:pPr>
      <w:r w:rsidRPr="00B87887">
        <w:rPr>
          <w:rFonts w:ascii="Times New Roman" w:hAnsi="Times New Roman" w:cs="Times New Roman"/>
        </w:rPr>
        <w:t xml:space="preserve">60 minutes pour les </w:t>
      </w:r>
      <w:r w:rsidR="002A7A02" w:rsidRPr="00B87887">
        <w:rPr>
          <w:rFonts w:ascii="Times New Roman" w:hAnsi="Times New Roman" w:cs="Times New Roman"/>
        </w:rPr>
        <w:t>+12 ans</w:t>
      </w:r>
    </w:p>
    <w:p w14:paraId="490E25E7" w14:textId="37E872F9" w:rsidR="001D44A5" w:rsidRPr="001D44A5" w:rsidRDefault="001D44A5" w:rsidP="001D44A5">
      <w:pPr>
        <w:spacing w:before="100" w:beforeAutospacing="1" w:after="100" w:afterAutospacing="1" w:line="240" w:lineRule="auto"/>
        <w:jc w:val="both"/>
        <w:rPr>
          <w:rFonts w:ascii="Times New Roman" w:eastAsia="Times New Roman" w:hAnsi="Times New Roman" w:cs="Times New Roman"/>
          <w:b/>
          <w:bCs/>
          <w:kern w:val="0"/>
          <w:sz w:val="28"/>
          <w:szCs w:val="28"/>
          <w:u w:val="single"/>
          <w:lang w:eastAsia="fr-FR"/>
          <w14:ligatures w14:val="none"/>
        </w:rPr>
      </w:pPr>
      <w:r w:rsidRPr="001D44A5">
        <w:rPr>
          <w:rFonts w:ascii="Times New Roman" w:hAnsi="Times New Roman" w:cs="Times New Roman"/>
          <w:b/>
          <w:bCs/>
          <w:sz w:val="28"/>
          <w:szCs w:val="28"/>
          <w:u w:val="single"/>
        </w:rPr>
        <w:t xml:space="preserve">6.2 </w:t>
      </w:r>
      <w:r w:rsidRPr="001D44A5">
        <w:rPr>
          <w:rFonts w:ascii="Times New Roman" w:eastAsia="Times New Roman" w:hAnsi="Times New Roman" w:cs="Times New Roman"/>
          <w:b/>
          <w:bCs/>
          <w:kern w:val="0"/>
          <w:sz w:val="28"/>
          <w:szCs w:val="28"/>
          <w:u w:val="single"/>
          <w:lang w:eastAsia="fr-FR"/>
          <w14:ligatures w14:val="none"/>
        </w:rPr>
        <w:t>D</w:t>
      </w:r>
      <w:r w:rsidRPr="0024131C">
        <w:rPr>
          <w:rFonts w:ascii="Times New Roman" w:eastAsia="Times New Roman" w:hAnsi="Times New Roman" w:cs="Times New Roman"/>
          <w:b/>
          <w:bCs/>
          <w:kern w:val="0"/>
          <w:sz w:val="28"/>
          <w:szCs w:val="28"/>
          <w:u w:val="single"/>
          <w:lang w:eastAsia="fr-FR"/>
          <w14:ligatures w14:val="none"/>
        </w:rPr>
        <w:t>iversité des activités proposées</w:t>
      </w:r>
    </w:p>
    <w:p w14:paraId="611FA2B4" w14:textId="34AC1490" w:rsidR="0024131C" w:rsidRPr="0024131C" w:rsidRDefault="00B86B1B" w:rsidP="00B87887">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8350FC">
        <w:rPr>
          <w:rFonts w:ascii="Times New Roman" w:eastAsia="Times New Roman" w:hAnsi="Times New Roman" w:cs="Times New Roman"/>
          <w:kern w:val="0"/>
          <w:sz w:val="24"/>
          <w:szCs w:val="24"/>
          <w:lang w:eastAsia="fr-FR"/>
          <w14:ligatures w14:val="none"/>
        </w:rPr>
        <w:t>N</w:t>
      </w:r>
      <w:r w:rsidR="0024131C" w:rsidRPr="0024131C">
        <w:rPr>
          <w:rFonts w:ascii="Times New Roman" w:eastAsia="Times New Roman" w:hAnsi="Times New Roman" w:cs="Times New Roman"/>
          <w:kern w:val="0"/>
          <w:sz w:val="24"/>
          <w:szCs w:val="24"/>
          <w:lang w:eastAsia="fr-FR"/>
          <w14:ligatures w14:val="none"/>
        </w:rPr>
        <w:t>o</w:t>
      </w:r>
      <w:r w:rsidR="001D44A5" w:rsidRPr="008350FC">
        <w:rPr>
          <w:rFonts w:ascii="Times New Roman" w:eastAsia="Times New Roman" w:hAnsi="Times New Roman" w:cs="Times New Roman"/>
          <w:kern w:val="0"/>
          <w:sz w:val="24"/>
          <w:szCs w:val="24"/>
          <w:lang w:eastAsia="fr-FR"/>
          <w14:ligatures w14:val="none"/>
        </w:rPr>
        <w:t>u</w:t>
      </w:r>
      <w:r w:rsidR="0024131C" w:rsidRPr="0024131C">
        <w:rPr>
          <w:rFonts w:ascii="Times New Roman" w:eastAsia="Times New Roman" w:hAnsi="Times New Roman" w:cs="Times New Roman"/>
          <w:kern w:val="0"/>
          <w:sz w:val="24"/>
          <w:szCs w:val="24"/>
          <w:lang w:eastAsia="fr-FR"/>
          <w14:ligatures w14:val="none"/>
        </w:rPr>
        <w:t>s engageons à offrir une grande variété d'activités enrichissantes pour les enfants</w:t>
      </w:r>
      <w:r w:rsidR="006B7E85" w:rsidRPr="008350FC">
        <w:rPr>
          <w:rFonts w:ascii="Times New Roman" w:eastAsia="Times New Roman" w:hAnsi="Times New Roman" w:cs="Times New Roman"/>
          <w:kern w:val="0"/>
          <w:sz w:val="24"/>
          <w:szCs w:val="24"/>
          <w:lang w:eastAsia="fr-FR"/>
          <w14:ligatures w14:val="none"/>
        </w:rPr>
        <w:t xml:space="preserve"> </w:t>
      </w:r>
      <w:r w:rsidR="0024131C" w:rsidRPr="0024131C">
        <w:rPr>
          <w:rFonts w:ascii="Times New Roman" w:eastAsia="Times New Roman" w:hAnsi="Times New Roman" w:cs="Times New Roman"/>
          <w:kern w:val="0"/>
          <w:sz w:val="24"/>
          <w:szCs w:val="24"/>
          <w:lang w:eastAsia="fr-FR"/>
          <w14:ligatures w14:val="none"/>
        </w:rPr>
        <w:t>:</w:t>
      </w:r>
    </w:p>
    <w:p w14:paraId="4B2E3B12" w14:textId="216C533E" w:rsidR="00EB06DD" w:rsidRPr="00B87887" w:rsidRDefault="0024131C"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Jeux sportifs :</w:t>
      </w:r>
      <w:r w:rsidRPr="00B87887">
        <w:rPr>
          <w:rFonts w:ascii="Times New Roman" w:eastAsia="Times New Roman" w:hAnsi="Times New Roman" w:cs="Times New Roman"/>
          <w:kern w:val="0"/>
          <w:sz w:val="24"/>
          <w:szCs w:val="24"/>
          <w:lang w:eastAsia="fr-FR"/>
          <w14:ligatures w14:val="none"/>
        </w:rPr>
        <w:t xml:space="preserve"> Des activités physiques ludiques visant à développer la motricité, l'esprit d'équipe et le plaisir de l'effort.</w:t>
      </w:r>
    </w:p>
    <w:p w14:paraId="6E9B73BC" w14:textId="74253052" w:rsidR="00EB06DD" w:rsidRPr="00B87887" w:rsidRDefault="0024131C"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Ateliers artistiques :</w:t>
      </w:r>
      <w:r w:rsidRPr="00B87887">
        <w:rPr>
          <w:rFonts w:ascii="Times New Roman" w:eastAsia="Times New Roman" w:hAnsi="Times New Roman" w:cs="Times New Roman"/>
          <w:kern w:val="0"/>
          <w:sz w:val="24"/>
          <w:szCs w:val="24"/>
          <w:lang w:eastAsia="fr-FR"/>
          <w14:ligatures w14:val="none"/>
        </w:rPr>
        <w:t xml:space="preserve"> Des séances créatives comprenant le dessin, la peinture, le modelage, la musique, le théâtre et bien d'autres activités pour stimuler l'expression artistique des enfants.</w:t>
      </w:r>
    </w:p>
    <w:p w14:paraId="2BCA06E5" w14:textId="23C44645" w:rsidR="00EB06DD" w:rsidRPr="00B87887" w:rsidRDefault="0024131C"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Sorties culturelles :</w:t>
      </w:r>
      <w:r w:rsidRPr="00B87887">
        <w:rPr>
          <w:rFonts w:ascii="Times New Roman" w:eastAsia="Times New Roman" w:hAnsi="Times New Roman" w:cs="Times New Roman"/>
          <w:kern w:val="0"/>
          <w:sz w:val="24"/>
          <w:szCs w:val="24"/>
          <w:lang w:eastAsia="fr-FR"/>
          <w14:ligatures w14:val="none"/>
        </w:rPr>
        <w:t xml:space="preserve"> Des visites de musées, de lieux historiques ou d'événements culturels pour élargir les horizons des enfants et enrichir leur compréhension du monde.</w:t>
      </w:r>
    </w:p>
    <w:p w14:paraId="42403C9E" w14:textId="14989311" w:rsidR="00EB06DD" w:rsidRPr="00B87887" w:rsidRDefault="0024131C"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Activités en pleine nature :</w:t>
      </w:r>
      <w:r w:rsidRPr="00B87887">
        <w:rPr>
          <w:rFonts w:ascii="Times New Roman" w:eastAsia="Times New Roman" w:hAnsi="Times New Roman" w:cs="Times New Roman"/>
          <w:kern w:val="0"/>
          <w:sz w:val="24"/>
          <w:szCs w:val="24"/>
          <w:lang w:eastAsia="fr-FR"/>
          <w14:ligatures w14:val="none"/>
        </w:rPr>
        <w:t xml:space="preserve"> Des sorties en plein air, des randonnées, et des jeux dans la nature pour permettre aux enfants de se reconnecter avec l'environnement et de développer leur sens de l'observation.</w:t>
      </w:r>
    </w:p>
    <w:p w14:paraId="08A2C153" w14:textId="18A5F086" w:rsidR="00EB06DD" w:rsidRPr="00B87887" w:rsidRDefault="00B86B1B"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Découvertes scientifiques :</w:t>
      </w:r>
      <w:r w:rsidRPr="00B87887">
        <w:rPr>
          <w:rFonts w:ascii="Times New Roman" w:eastAsia="Times New Roman" w:hAnsi="Times New Roman" w:cs="Times New Roman"/>
          <w:kern w:val="0"/>
          <w:sz w:val="24"/>
          <w:szCs w:val="24"/>
          <w:lang w:eastAsia="fr-FR"/>
          <w14:ligatures w14:val="none"/>
        </w:rPr>
        <w:t xml:space="preserve"> Des expériences amusantes et éducatives pour susciter la curiosité des enfants envers les sciences et la nature.</w:t>
      </w:r>
    </w:p>
    <w:p w14:paraId="3B775799" w14:textId="5AEC9AEE" w:rsidR="009E18B1" w:rsidRPr="00B87887" w:rsidRDefault="00B86B1B" w:rsidP="00B87887">
      <w:pPr>
        <w:pStyle w:val="Paragraphedeliste"/>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B87887">
        <w:rPr>
          <w:rFonts w:ascii="Times New Roman" w:eastAsia="Times New Roman" w:hAnsi="Times New Roman" w:cs="Times New Roman"/>
          <w:b/>
          <w:bCs/>
          <w:kern w:val="0"/>
          <w:sz w:val="24"/>
          <w:szCs w:val="24"/>
          <w:lang w:eastAsia="fr-FR"/>
          <w14:ligatures w14:val="none"/>
        </w:rPr>
        <w:t>Jeux de société :</w:t>
      </w:r>
      <w:r w:rsidRPr="00B87887">
        <w:rPr>
          <w:rFonts w:ascii="Times New Roman" w:eastAsia="Times New Roman" w:hAnsi="Times New Roman" w:cs="Times New Roman"/>
          <w:kern w:val="0"/>
          <w:sz w:val="24"/>
          <w:szCs w:val="24"/>
          <w:lang w:eastAsia="fr-FR"/>
          <w14:ligatures w14:val="none"/>
        </w:rPr>
        <w:t xml:space="preserve"> Des moments </w:t>
      </w:r>
      <w:r w:rsidR="009F22F8" w:rsidRPr="00B87887">
        <w:rPr>
          <w:rFonts w:ascii="Times New Roman" w:eastAsia="Times New Roman" w:hAnsi="Times New Roman" w:cs="Times New Roman"/>
          <w:kern w:val="0"/>
          <w:sz w:val="24"/>
          <w:szCs w:val="24"/>
          <w:lang w:eastAsia="fr-FR"/>
          <w14:ligatures w14:val="none"/>
        </w:rPr>
        <w:t xml:space="preserve">simple </w:t>
      </w:r>
      <w:r w:rsidRPr="00B87887">
        <w:rPr>
          <w:rFonts w:ascii="Times New Roman" w:eastAsia="Times New Roman" w:hAnsi="Times New Roman" w:cs="Times New Roman"/>
          <w:kern w:val="0"/>
          <w:sz w:val="24"/>
          <w:szCs w:val="24"/>
          <w:lang w:eastAsia="fr-FR"/>
          <w14:ligatures w14:val="none"/>
        </w:rPr>
        <w:t>de convivialité et de divertissement où les enfants peuvent développer leur esprit logique, leur concentration et leur esprit tactique.</w:t>
      </w:r>
    </w:p>
    <w:p w14:paraId="37FC3588" w14:textId="2BDC66AF" w:rsidR="00EB06DD" w:rsidRPr="001D44A5" w:rsidRDefault="001D44A5" w:rsidP="00B87887">
      <w:pPr>
        <w:pStyle w:val="NormalWeb"/>
        <w:jc w:val="both"/>
        <w:rPr>
          <w:b/>
          <w:bCs/>
          <w:sz w:val="28"/>
          <w:szCs w:val="28"/>
          <w:u w:val="single"/>
        </w:rPr>
      </w:pPr>
      <w:r w:rsidRPr="001D44A5">
        <w:rPr>
          <w:b/>
          <w:bCs/>
          <w:sz w:val="28"/>
          <w:szCs w:val="28"/>
          <w:u w:val="single"/>
        </w:rPr>
        <w:t xml:space="preserve">6.3 </w:t>
      </w:r>
      <w:r w:rsidR="00EB06DD" w:rsidRPr="001D44A5">
        <w:rPr>
          <w:b/>
          <w:bCs/>
          <w:sz w:val="28"/>
          <w:szCs w:val="28"/>
          <w:u w:val="single"/>
        </w:rPr>
        <w:t xml:space="preserve">Le </w:t>
      </w:r>
      <w:r w:rsidRPr="001D44A5">
        <w:rPr>
          <w:b/>
          <w:bCs/>
          <w:sz w:val="28"/>
          <w:szCs w:val="28"/>
          <w:u w:val="single"/>
        </w:rPr>
        <w:t>t</w:t>
      </w:r>
      <w:r w:rsidR="00EB06DD" w:rsidRPr="001D44A5">
        <w:rPr>
          <w:b/>
          <w:bCs/>
          <w:sz w:val="28"/>
          <w:szCs w:val="28"/>
          <w:u w:val="single"/>
        </w:rPr>
        <w:t>emps des repas </w:t>
      </w:r>
    </w:p>
    <w:p w14:paraId="3B654EBA" w14:textId="43FE81F7" w:rsidR="0024131C" w:rsidRPr="00B87887" w:rsidRDefault="0024131C" w:rsidP="00B87887">
      <w:pPr>
        <w:pStyle w:val="NormalWeb"/>
        <w:jc w:val="both"/>
      </w:pPr>
      <w:r w:rsidRPr="00B87887">
        <w:t xml:space="preserve">Les temps de repas sont pris en commun dans une ambiance conviviale, encourageant les échanges et les moments de partage entre les enfants et l'équipe éducative. </w:t>
      </w:r>
      <w:r w:rsidR="004002A1" w:rsidRPr="00B87887">
        <w:t xml:space="preserve"> </w:t>
      </w:r>
      <w:r w:rsidRPr="00B87887">
        <w:t>Nous attachons de l'importance à la qualité des repas servis, en veillant à proposer une alimentation équilibrée, variée</w:t>
      </w:r>
      <w:r w:rsidR="009F22F8" w:rsidRPr="00B87887">
        <w:t xml:space="preserve">. Nos repas </w:t>
      </w:r>
      <w:r w:rsidR="009F22F8" w:rsidRPr="00B87887">
        <w:rPr>
          <w:b/>
          <w:bCs/>
        </w:rPr>
        <w:t xml:space="preserve">sont confectionnés par la cuisine Centrale de Millau </w:t>
      </w:r>
      <w:r w:rsidR="009F22F8" w:rsidRPr="00B87887">
        <w:rPr>
          <w:b/>
          <w:bCs/>
        </w:rPr>
        <w:t>l’objectif de privilégier les producteurs locaux, les produits bios. Aujourd’hui près de 98%</w:t>
      </w:r>
      <w:r w:rsidR="009F22F8" w:rsidRPr="00B87887">
        <w:t xml:space="preserve"> des produits servis, sont produits en sud-</w:t>
      </w:r>
      <w:r w:rsidR="009E18B1" w:rsidRPr="00B87887">
        <w:t xml:space="preserve">Aveyron : </w:t>
      </w:r>
      <w:hyperlink r:id="rId18" w:history="1">
        <w:r w:rsidR="009E18B1" w:rsidRPr="00B87887">
          <w:rPr>
            <w:rStyle w:val="Lienhypertexte"/>
          </w:rPr>
          <w:t>http://www.millau.fr/ma-famille/cuisine-centrale/</w:t>
        </w:r>
      </w:hyperlink>
    </w:p>
    <w:p w14:paraId="562A0C61" w14:textId="32D5BBE1" w:rsidR="0024131C" w:rsidRPr="00B87887" w:rsidRDefault="00EC347A" w:rsidP="00B87887">
      <w:pPr>
        <w:pStyle w:val="NormalWeb"/>
        <w:jc w:val="both"/>
        <w:rPr>
          <w:b/>
          <w:bCs/>
          <w:sz w:val="32"/>
          <w:szCs w:val="32"/>
          <w:u w:val="single"/>
        </w:rPr>
      </w:pPr>
      <w:r>
        <w:rPr>
          <w:b/>
          <w:bCs/>
          <w:noProof/>
          <w:sz w:val="32"/>
          <w:szCs w:val="32"/>
          <w:u w:val="single"/>
        </w:rPr>
        <w:lastRenderedPageBreak/>
        <w:drawing>
          <wp:anchor distT="0" distB="0" distL="114300" distR="114300" simplePos="0" relativeHeight="251664384" behindDoc="0" locked="0" layoutInCell="1" allowOverlap="1" wp14:anchorId="265A32C1" wp14:editId="2723683F">
            <wp:simplePos x="0" y="0"/>
            <wp:positionH relativeFrom="margin">
              <wp:posOffset>4569322</wp:posOffset>
            </wp:positionH>
            <wp:positionV relativeFrom="paragraph">
              <wp:posOffset>-779821</wp:posOffset>
            </wp:positionV>
            <wp:extent cx="1630017" cy="1595755"/>
            <wp:effectExtent l="0" t="0" r="8890" b="4445"/>
            <wp:wrapNone/>
            <wp:docPr id="165343138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0017"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4A5">
        <w:rPr>
          <w:b/>
          <w:bCs/>
          <w:sz w:val="32"/>
          <w:szCs w:val="32"/>
          <w:u w:val="single"/>
        </w:rPr>
        <w:t>7</w:t>
      </w:r>
      <w:r w:rsidR="004710E8" w:rsidRPr="00B87887">
        <w:rPr>
          <w:b/>
          <w:bCs/>
          <w:sz w:val="32"/>
          <w:szCs w:val="32"/>
          <w:u w:val="single"/>
        </w:rPr>
        <w:t xml:space="preserve">/ </w:t>
      </w:r>
      <w:r w:rsidR="0024131C" w:rsidRPr="00B87887">
        <w:rPr>
          <w:b/>
          <w:bCs/>
          <w:sz w:val="32"/>
          <w:szCs w:val="32"/>
          <w:u w:val="single"/>
        </w:rPr>
        <w:t>L'équipe éducative</w:t>
      </w:r>
    </w:p>
    <w:p w14:paraId="1DE5B7F6" w14:textId="45D260BB" w:rsidR="00524F0B" w:rsidRPr="00B87887" w:rsidRDefault="001D44A5" w:rsidP="00B87887">
      <w:pPr>
        <w:pStyle w:val="NormalWeb"/>
        <w:jc w:val="both"/>
        <w:rPr>
          <w:b/>
          <w:bCs/>
          <w:sz w:val="28"/>
          <w:szCs w:val="28"/>
          <w:u w:val="single"/>
        </w:rPr>
      </w:pPr>
      <w:r>
        <w:rPr>
          <w:b/>
          <w:bCs/>
          <w:sz w:val="28"/>
          <w:szCs w:val="28"/>
          <w:u w:val="single"/>
        </w:rPr>
        <w:t>7</w:t>
      </w:r>
      <w:r w:rsidR="0024131C" w:rsidRPr="00B87887">
        <w:rPr>
          <w:b/>
          <w:bCs/>
          <w:sz w:val="28"/>
          <w:szCs w:val="28"/>
          <w:u w:val="single"/>
        </w:rPr>
        <w:t>.1. La composition de l'équipe d'animation</w:t>
      </w:r>
      <w:r w:rsidR="00EC347A">
        <w:rPr>
          <w:b/>
          <w:bCs/>
          <w:sz w:val="28"/>
          <w:szCs w:val="28"/>
          <w:u w:val="single"/>
        </w:rPr>
        <w:t xml:space="preserve"> </w:t>
      </w:r>
    </w:p>
    <w:p w14:paraId="2D9F30E4" w14:textId="14A47B73" w:rsidR="0024131C" w:rsidRPr="00B87887" w:rsidRDefault="0024131C" w:rsidP="00B87887">
      <w:pPr>
        <w:pStyle w:val="NormalWeb"/>
        <w:jc w:val="both"/>
      </w:pPr>
      <w:r w:rsidRPr="00B87887">
        <w:t>Notre équipe est constituée d'animateurs diplômés</w:t>
      </w:r>
      <w:r w:rsidR="00524F0B" w:rsidRPr="00B87887">
        <w:t>, c</w:t>
      </w:r>
      <w:r w:rsidRPr="00B87887">
        <w:t xml:space="preserve">haque </w:t>
      </w:r>
      <w:r w:rsidR="00C069A4" w:rsidRPr="00B87887">
        <w:t>encadrant</w:t>
      </w:r>
      <w:r w:rsidRPr="00B87887">
        <w:t xml:space="preserve"> partage notre vision éducative axée sur la </w:t>
      </w:r>
      <w:r w:rsidR="00524F0B" w:rsidRPr="00B87887">
        <w:t xml:space="preserve">sécurité, la </w:t>
      </w:r>
      <w:r w:rsidRPr="00B87887">
        <w:t>bienveillance</w:t>
      </w:r>
      <w:r w:rsidR="00524F0B" w:rsidRPr="00B87887">
        <w:t xml:space="preserve"> et le bon sens. </w:t>
      </w:r>
      <w:r w:rsidR="00C069A4" w:rsidRPr="00B87887">
        <w:t xml:space="preserve">Ils </w:t>
      </w:r>
      <w:r w:rsidRPr="00B87887">
        <w:t>propose</w:t>
      </w:r>
      <w:r w:rsidR="00C069A4" w:rsidRPr="00B87887">
        <w:t>nt</w:t>
      </w:r>
      <w:r w:rsidRPr="00B87887">
        <w:t xml:space="preserve"> des activités adaptées à chaque tranche d'âge</w:t>
      </w:r>
      <w:r w:rsidR="00E04DB0" w:rsidRPr="00B87887">
        <w:t xml:space="preserve"> et public.</w:t>
      </w:r>
    </w:p>
    <w:p w14:paraId="3961DE0B" w14:textId="057C9017" w:rsidR="00524F0B" w:rsidRPr="00B87887" w:rsidRDefault="00524F0B" w:rsidP="00B87887">
      <w:pPr>
        <w:autoSpaceDE w:val="0"/>
        <w:autoSpaceDN w:val="0"/>
        <w:adjustRightInd w:val="0"/>
        <w:spacing w:after="0" w:line="240" w:lineRule="auto"/>
        <w:jc w:val="both"/>
        <w:rPr>
          <w:rFonts w:ascii="Times New Roman" w:hAnsi="Times New Roman" w:cs="Times New Roman"/>
          <w:b/>
          <w:bCs/>
          <w:color w:val="000000"/>
          <w:kern w:val="0"/>
          <w:sz w:val="24"/>
          <w:szCs w:val="24"/>
        </w:rPr>
      </w:pPr>
      <w:r w:rsidRPr="00B87887">
        <w:rPr>
          <w:rFonts w:ascii="Times New Roman" w:hAnsi="Times New Roman" w:cs="Times New Roman"/>
          <w:b/>
          <w:bCs/>
          <w:color w:val="000000"/>
          <w:kern w:val="0"/>
          <w:sz w:val="24"/>
          <w:szCs w:val="24"/>
        </w:rPr>
        <w:t>Le Directeur</w:t>
      </w:r>
    </w:p>
    <w:p w14:paraId="7A900CF5" w14:textId="77777777" w:rsidR="00524F0B" w:rsidRPr="00B87887" w:rsidRDefault="00524F0B" w:rsidP="00B87887">
      <w:pPr>
        <w:autoSpaceDE w:val="0"/>
        <w:autoSpaceDN w:val="0"/>
        <w:adjustRightInd w:val="0"/>
        <w:spacing w:after="0" w:line="240" w:lineRule="auto"/>
        <w:jc w:val="both"/>
        <w:rPr>
          <w:rFonts w:ascii="Times New Roman" w:hAnsi="Times New Roman" w:cs="Times New Roman"/>
          <w:color w:val="000000"/>
          <w:kern w:val="0"/>
          <w:sz w:val="24"/>
          <w:szCs w:val="24"/>
        </w:rPr>
      </w:pPr>
    </w:p>
    <w:p w14:paraId="034DFF5B" w14:textId="7CD86932" w:rsidR="00524F0B" w:rsidRPr="00B87887" w:rsidRDefault="00524F0B" w:rsidP="00B87887">
      <w:pPr>
        <w:pStyle w:val="Default"/>
        <w:numPr>
          <w:ilvl w:val="0"/>
          <w:numId w:val="30"/>
        </w:numPr>
        <w:jc w:val="both"/>
        <w:rPr>
          <w:rFonts w:ascii="Times New Roman" w:hAnsi="Times New Roman" w:cs="Times New Roman"/>
          <w:color w:val="auto"/>
        </w:rPr>
      </w:pPr>
      <w:r w:rsidRPr="00B87887">
        <w:rPr>
          <w:rFonts w:ascii="Times New Roman" w:hAnsi="Times New Roman" w:cs="Times New Roman"/>
          <w:color w:val="auto"/>
        </w:rPr>
        <w:t>Sébastien GIOVANNELLI, Directeur permanent, en temps complet, titulaire du BEATEP</w:t>
      </w:r>
      <w:r w:rsidR="004002A1" w:rsidRPr="00B87887">
        <w:rPr>
          <w:rFonts w:ascii="Times New Roman" w:hAnsi="Times New Roman" w:cs="Times New Roman"/>
          <w:color w:val="auto"/>
        </w:rPr>
        <w:t xml:space="preserve"> médiation sociale et culturelle</w:t>
      </w:r>
      <w:r w:rsidRPr="00B87887">
        <w:rPr>
          <w:rFonts w:ascii="Times New Roman" w:hAnsi="Times New Roman" w:cs="Times New Roman"/>
          <w:color w:val="auto"/>
        </w:rPr>
        <w:t xml:space="preserve">, </w:t>
      </w:r>
      <w:proofErr w:type="gramStart"/>
      <w:r w:rsidRPr="00B87887">
        <w:rPr>
          <w:rFonts w:ascii="Times New Roman" w:hAnsi="Times New Roman" w:cs="Times New Roman"/>
          <w:color w:val="auto"/>
        </w:rPr>
        <w:t>BAFA</w:t>
      </w:r>
      <w:r w:rsidR="004002A1" w:rsidRPr="00B87887">
        <w:rPr>
          <w:rFonts w:ascii="Times New Roman" w:hAnsi="Times New Roman" w:cs="Times New Roman"/>
          <w:color w:val="auto"/>
        </w:rPr>
        <w:t xml:space="preserve"> </w:t>
      </w:r>
      <w:r w:rsidRPr="00B87887">
        <w:rPr>
          <w:rFonts w:ascii="Times New Roman" w:hAnsi="Times New Roman" w:cs="Times New Roman"/>
          <w:color w:val="auto"/>
        </w:rPr>
        <w:t>,</w:t>
      </w:r>
      <w:proofErr w:type="gramEnd"/>
      <w:r w:rsidRPr="00B87887">
        <w:rPr>
          <w:rFonts w:ascii="Times New Roman" w:hAnsi="Times New Roman" w:cs="Times New Roman"/>
          <w:color w:val="auto"/>
        </w:rPr>
        <w:t xml:space="preserve"> CAP Petite enfance, BEP sanitaire et social</w:t>
      </w:r>
      <w:r w:rsidR="004002A1" w:rsidRPr="00B87887">
        <w:rPr>
          <w:rFonts w:ascii="Times New Roman" w:hAnsi="Times New Roman" w:cs="Times New Roman"/>
          <w:color w:val="auto"/>
        </w:rPr>
        <w:t>,</w:t>
      </w:r>
      <w:r w:rsidRPr="00B87887">
        <w:rPr>
          <w:rFonts w:ascii="Times New Roman" w:hAnsi="Times New Roman" w:cs="Times New Roman"/>
          <w:color w:val="auto"/>
        </w:rPr>
        <w:t xml:space="preserve"> Formateur BAFA et BAFD</w:t>
      </w:r>
      <w:r w:rsidR="004002A1" w:rsidRPr="00B87887">
        <w:rPr>
          <w:rFonts w:ascii="Times New Roman" w:hAnsi="Times New Roman" w:cs="Times New Roman"/>
          <w:color w:val="auto"/>
        </w:rPr>
        <w:t xml:space="preserve">, </w:t>
      </w:r>
      <w:r w:rsidR="004002A1" w:rsidRPr="00B87887">
        <w:rPr>
          <w:rFonts w:ascii="Times New Roman" w:hAnsi="Times New Roman" w:cs="Times New Roman"/>
          <w:color w:val="auto"/>
        </w:rPr>
        <w:t>titulaire du PSC1</w:t>
      </w:r>
      <w:r w:rsidR="004002A1" w:rsidRPr="00B87887">
        <w:rPr>
          <w:rFonts w:ascii="Times New Roman" w:hAnsi="Times New Roman" w:cs="Times New Roman"/>
          <w:color w:val="auto"/>
        </w:rPr>
        <w:t>.</w:t>
      </w:r>
      <w:r w:rsidRPr="00B87887">
        <w:rPr>
          <w:rFonts w:ascii="Times New Roman" w:hAnsi="Times New Roman" w:cs="Times New Roman"/>
          <w:color w:val="auto"/>
        </w:rPr>
        <w:t xml:space="preserve"> </w:t>
      </w:r>
    </w:p>
    <w:p w14:paraId="6249EC58" w14:textId="77777777" w:rsidR="00524F0B" w:rsidRPr="00B87887" w:rsidRDefault="00524F0B" w:rsidP="00B87887">
      <w:pPr>
        <w:autoSpaceDE w:val="0"/>
        <w:autoSpaceDN w:val="0"/>
        <w:adjustRightInd w:val="0"/>
        <w:spacing w:after="0" w:line="240" w:lineRule="auto"/>
        <w:jc w:val="both"/>
        <w:rPr>
          <w:rFonts w:ascii="Times New Roman" w:hAnsi="Times New Roman" w:cs="Times New Roman"/>
          <w:color w:val="000000"/>
          <w:kern w:val="0"/>
          <w:sz w:val="24"/>
          <w:szCs w:val="24"/>
        </w:rPr>
      </w:pPr>
    </w:p>
    <w:p w14:paraId="48FCE534" w14:textId="5711910A" w:rsidR="00524F0B" w:rsidRPr="00B87887" w:rsidRDefault="00A81B7E" w:rsidP="00B87887">
      <w:pPr>
        <w:autoSpaceDE w:val="0"/>
        <w:autoSpaceDN w:val="0"/>
        <w:adjustRightInd w:val="0"/>
        <w:spacing w:after="0" w:line="240" w:lineRule="auto"/>
        <w:jc w:val="both"/>
        <w:rPr>
          <w:rFonts w:ascii="Times New Roman" w:hAnsi="Times New Roman" w:cs="Times New Roman"/>
          <w:color w:val="000000"/>
          <w:kern w:val="0"/>
          <w:sz w:val="24"/>
          <w:szCs w:val="24"/>
        </w:rPr>
      </w:pPr>
      <w:r w:rsidRPr="00B87887">
        <w:rPr>
          <w:rFonts w:ascii="Times New Roman" w:hAnsi="Times New Roman" w:cs="Times New Roman"/>
          <w:color w:val="000000"/>
          <w:kern w:val="0"/>
          <w:sz w:val="24"/>
          <w:szCs w:val="24"/>
        </w:rPr>
        <w:t>R</w:t>
      </w:r>
      <w:r w:rsidR="00524F0B" w:rsidRPr="00B87887">
        <w:rPr>
          <w:rFonts w:ascii="Times New Roman" w:hAnsi="Times New Roman" w:cs="Times New Roman"/>
          <w:color w:val="000000"/>
          <w:kern w:val="0"/>
          <w:sz w:val="24"/>
          <w:szCs w:val="24"/>
        </w:rPr>
        <w:t xml:space="preserve">esponsable de la sécurité physique et affective des enfants accueillis, de la communication avec les familles, les partenaires, les élus. Il est en charge de la gestion de l’équipe d’animation (planning, projet, formation, évaluation…) et a pour mission la rédaction du projet pédagogique (en concordance avec le projet éducatif) puis la mise en œuvre de celui-ci dans le respect de la règlementation. </w:t>
      </w:r>
    </w:p>
    <w:p w14:paraId="28F1E8B0" w14:textId="77777777" w:rsidR="00524F0B" w:rsidRPr="00B87887" w:rsidRDefault="00524F0B" w:rsidP="00B87887">
      <w:pPr>
        <w:autoSpaceDE w:val="0"/>
        <w:autoSpaceDN w:val="0"/>
        <w:adjustRightInd w:val="0"/>
        <w:spacing w:after="0" w:line="240" w:lineRule="auto"/>
        <w:jc w:val="both"/>
        <w:rPr>
          <w:rFonts w:ascii="Times New Roman" w:hAnsi="Times New Roman" w:cs="Times New Roman"/>
          <w:color w:val="000000"/>
          <w:kern w:val="0"/>
          <w:sz w:val="24"/>
          <w:szCs w:val="24"/>
        </w:rPr>
      </w:pPr>
    </w:p>
    <w:p w14:paraId="637877E2" w14:textId="688B0376" w:rsidR="00524F0B" w:rsidRPr="00B87887" w:rsidRDefault="00524F0B" w:rsidP="00B87887">
      <w:pPr>
        <w:autoSpaceDE w:val="0"/>
        <w:autoSpaceDN w:val="0"/>
        <w:adjustRightInd w:val="0"/>
        <w:spacing w:after="0" w:line="240" w:lineRule="auto"/>
        <w:jc w:val="both"/>
        <w:rPr>
          <w:rFonts w:ascii="Times New Roman" w:hAnsi="Times New Roman" w:cs="Times New Roman"/>
          <w:b/>
          <w:bCs/>
          <w:color w:val="000000"/>
          <w:kern w:val="0"/>
          <w:sz w:val="24"/>
          <w:szCs w:val="24"/>
        </w:rPr>
      </w:pPr>
      <w:r w:rsidRPr="00B87887">
        <w:rPr>
          <w:rFonts w:ascii="Times New Roman" w:hAnsi="Times New Roman" w:cs="Times New Roman"/>
          <w:b/>
          <w:bCs/>
          <w:color w:val="000000"/>
          <w:kern w:val="0"/>
          <w:sz w:val="24"/>
          <w:szCs w:val="24"/>
        </w:rPr>
        <w:t>L’animateur</w:t>
      </w:r>
      <w:r w:rsidR="00A81B7E" w:rsidRPr="00B87887">
        <w:rPr>
          <w:rFonts w:ascii="Times New Roman" w:hAnsi="Times New Roman" w:cs="Times New Roman"/>
          <w:b/>
          <w:bCs/>
          <w:color w:val="000000"/>
          <w:kern w:val="0"/>
          <w:sz w:val="24"/>
          <w:szCs w:val="24"/>
        </w:rPr>
        <w:t xml:space="preserve"> permanentent </w:t>
      </w:r>
    </w:p>
    <w:p w14:paraId="1F9C120A" w14:textId="77777777" w:rsidR="00524F0B" w:rsidRPr="00B87887" w:rsidRDefault="00524F0B" w:rsidP="00B87887">
      <w:pPr>
        <w:autoSpaceDE w:val="0"/>
        <w:autoSpaceDN w:val="0"/>
        <w:adjustRightInd w:val="0"/>
        <w:spacing w:after="0" w:line="240" w:lineRule="auto"/>
        <w:jc w:val="both"/>
        <w:rPr>
          <w:rFonts w:ascii="Times New Roman" w:hAnsi="Times New Roman" w:cs="Times New Roman"/>
          <w:color w:val="000000"/>
          <w:kern w:val="0"/>
          <w:sz w:val="24"/>
          <w:szCs w:val="24"/>
        </w:rPr>
      </w:pPr>
    </w:p>
    <w:p w14:paraId="416CC38D" w14:textId="6A242697" w:rsidR="00524F0B" w:rsidRPr="00B87887" w:rsidRDefault="00524F0B" w:rsidP="00B87887">
      <w:pPr>
        <w:pStyle w:val="Paragraphedeliste"/>
        <w:numPr>
          <w:ilvl w:val="0"/>
          <w:numId w:val="30"/>
        </w:numPr>
        <w:autoSpaceDE w:val="0"/>
        <w:autoSpaceDN w:val="0"/>
        <w:adjustRightInd w:val="0"/>
        <w:spacing w:after="0" w:line="240" w:lineRule="auto"/>
        <w:jc w:val="both"/>
        <w:rPr>
          <w:rFonts w:ascii="Times New Roman" w:hAnsi="Times New Roman" w:cs="Times New Roman"/>
          <w:color w:val="000000"/>
          <w:kern w:val="0"/>
          <w:sz w:val="24"/>
          <w:szCs w:val="24"/>
        </w:rPr>
      </w:pPr>
      <w:r w:rsidRPr="00B87887">
        <w:rPr>
          <w:rFonts w:ascii="Times New Roman" w:hAnsi="Times New Roman" w:cs="Times New Roman"/>
          <w:color w:val="000000"/>
          <w:kern w:val="0"/>
          <w:sz w:val="24"/>
          <w:szCs w:val="24"/>
        </w:rPr>
        <w:t>Sébastien FAGES. L’animateur territorial de la structure depuis 2014, titulaire du BAFA</w:t>
      </w:r>
      <w:r w:rsidR="004002A1" w:rsidRPr="00B87887">
        <w:rPr>
          <w:rFonts w:ascii="Times New Roman" w:hAnsi="Times New Roman" w:cs="Times New Roman"/>
          <w:color w:val="000000"/>
          <w:kern w:val="0"/>
          <w:sz w:val="24"/>
          <w:szCs w:val="24"/>
        </w:rPr>
        <w:t>.</w:t>
      </w:r>
    </w:p>
    <w:p w14:paraId="0496E1BA" w14:textId="77777777" w:rsidR="00524F0B" w:rsidRPr="00B87887" w:rsidRDefault="00524F0B" w:rsidP="00B87887">
      <w:pPr>
        <w:autoSpaceDE w:val="0"/>
        <w:autoSpaceDN w:val="0"/>
        <w:adjustRightInd w:val="0"/>
        <w:spacing w:after="0" w:line="240" w:lineRule="auto"/>
        <w:jc w:val="both"/>
        <w:rPr>
          <w:rFonts w:ascii="Times New Roman" w:hAnsi="Times New Roman" w:cs="Times New Roman"/>
          <w:color w:val="000000"/>
          <w:kern w:val="0"/>
          <w:sz w:val="24"/>
          <w:szCs w:val="24"/>
        </w:rPr>
      </w:pPr>
    </w:p>
    <w:p w14:paraId="2B5E4675" w14:textId="18B2EFF8" w:rsidR="00524F0B" w:rsidRPr="00B87887" w:rsidRDefault="00524F0B" w:rsidP="00B87887">
      <w:pPr>
        <w:autoSpaceDE w:val="0"/>
        <w:autoSpaceDN w:val="0"/>
        <w:adjustRightInd w:val="0"/>
        <w:spacing w:after="0" w:line="240" w:lineRule="auto"/>
        <w:jc w:val="both"/>
        <w:rPr>
          <w:rFonts w:ascii="Times New Roman" w:hAnsi="Times New Roman" w:cs="Times New Roman"/>
          <w:color w:val="000000"/>
          <w:kern w:val="0"/>
          <w:sz w:val="24"/>
          <w:szCs w:val="24"/>
        </w:rPr>
      </w:pPr>
      <w:r w:rsidRPr="00B87887">
        <w:rPr>
          <w:rFonts w:ascii="Times New Roman" w:hAnsi="Times New Roman" w:cs="Times New Roman"/>
          <w:color w:val="000000"/>
          <w:kern w:val="0"/>
          <w:sz w:val="24"/>
          <w:szCs w:val="24"/>
        </w:rPr>
        <w:t xml:space="preserve">L’animateur du centre de loisirs a pour mission d’assurer la sécurité physique et affective des enfants qu’il a en charge, d’accompagner les enfants dans la réalisation de leurs projets, d’assurer une relation de qualité avec les enfants et d’encadrer et d’animer la vie collective quotidienne et les activités misent en </w:t>
      </w:r>
      <w:r w:rsidR="00A81B7E" w:rsidRPr="00B87887">
        <w:rPr>
          <w:rFonts w:ascii="Times New Roman" w:hAnsi="Times New Roman" w:cs="Times New Roman"/>
          <w:color w:val="000000"/>
          <w:kern w:val="0"/>
          <w:sz w:val="24"/>
          <w:szCs w:val="24"/>
        </w:rPr>
        <w:t>place.</w:t>
      </w:r>
      <w:r w:rsidRPr="00B87887">
        <w:rPr>
          <w:rFonts w:ascii="Times New Roman" w:hAnsi="Times New Roman" w:cs="Times New Roman"/>
          <w:color w:val="000000"/>
          <w:kern w:val="0"/>
          <w:sz w:val="24"/>
          <w:szCs w:val="24"/>
        </w:rPr>
        <w:t xml:space="preserve"> </w:t>
      </w:r>
    </w:p>
    <w:p w14:paraId="5AC1BE95" w14:textId="77777777" w:rsidR="00524F0B" w:rsidRPr="00B87887" w:rsidRDefault="00524F0B" w:rsidP="00B87887">
      <w:pPr>
        <w:autoSpaceDE w:val="0"/>
        <w:autoSpaceDN w:val="0"/>
        <w:adjustRightInd w:val="0"/>
        <w:spacing w:after="0" w:line="240" w:lineRule="auto"/>
        <w:jc w:val="both"/>
        <w:rPr>
          <w:rFonts w:ascii="Times New Roman" w:hAnsi="Times New Roman" w:cs="Times New Roman"/>
          <w:color w:val="000000"/>
          <w:kern w:val="0"/>
          <w:sz w:val="24"/>
          <w:szCs w:val="24"/>
        </w:rPr>
      </w:pPr>
    </w:p>
    <w:p w14:paraId="55B9504A" w14:textId="77777777" w:rsidR="00524F0B" w:rsidRPr="00B87887" w:rsidRDefault="00524F0B" w:rsidP="00B87887">
      <w:pPr>
        <w:autoSpaceDE w:val="0"/>
        <w:autoSpaceDN w:val="0"/>
        <w:adjustRightInd w:val="0"/>
        <w:spacing w:after="0" w:line="240" w:lineRule="auto"/>
        <w:jc w:val="both"/>
        <w:rPr>
          <w:rFonts w:ascii="Times New Roman" w:hAnsi="Times New Roman" w:cs="Times New Roman"/>
          <w:b/>
          <w:bCs/>
          <w:color w:val="000000"/>
          <w:kern w:val="0"/>
          <w:sz w:val="24"/>
          <w:szCs w:val="24"/>
        </w:rPr>
      </w:pPr>
      <w:r w:rsidRPr="00B87887">
        <w:rPr>
          <w:rFonts w:ascii="Times New Roman" w:hAnsi="Times New Roman" w:cs="Times New Roman"/>
          <w:b/>
          <w:bCs/>
          <w:color w:val="000000"/>
          <w:kern w:val="0"/>
          <w:sz w:val="24"/>
          <w:szCs w:val="24"/>
        </w:rPr>
        <w:t>Le personnel technique</w:t>
      </w:r>
    </w:p>
    <w:p w14:paraId="414A11E1" w14:textId="77777777" w:rsidR="00524F0B" w:rsidRPr="00B87887" w:rsidRDefault="00524F0B" w:rsidP="00B87887">
      <w:pPr>
        <w:autoSpaceDE w:val="0"/>
        <w:autoSpaceDN w:val="0"/>
        <w:adjustRightInd w:val="0"/>
        <w:spacing w:after="0" w:line="240" w:lineRule="auto"/>
        <w:jc w:val="both"/>
        <w:rPr>
          <w:rFonts w:ascii="Times New Roman" w:hAnsi="Times New Roman" w:cs="Times New Roman"/>
          <w:color w:val="000000"/>
          <w:kern w:val="0"/>
          <w:sz w:val="24"/>
          <w:szCs w:val="24"/>
        </w:rPr>
      </w:pPr>
    </w:p>
    <w:p w14:paraId="519CCD43" w14:textId="53E83581" w:rsidR="00524F0B" w:rsidRPr="00B87887" w:rsidRDefault="004002A1" w:rsidP="00B87887">
      <w:pPr>
        <w:pStyle w:val="Paragraphedeliste"/>
        <w:numPr>
          <w:ilvl w:val="0"/>
          <w:numId w:val="30"/>
        </w:numPr>
        <w:autoSpaceDE w:val="0"/>
        <w:autoSpaceDN w:val="0"/>
        <w:adjustRightInd w:val="0"/>
        <w:spacing w:after="0" w:line="240" w:lineRule="auto"/>
        <w:jc w:val="both"/>
        <w:rPr>
          <w:rFonts w:ascii="Times New Roman" w:hAnsi="Times New Roman" w:cs="Times New Roman"/>
          <w:color w:val="000000"/>
          <w:kern w:val="0"/>
          <w:sz w:val="24"/>
          <w:szCs w:val="24"/>
        </w:rPr>
      </w:pPr>
      <w:r w:rsidRPr="00B87887">
        <w:rPr>
          <w:rFonts w:ascii="Times New Roman" w:hAnsi="Times New Roman" w:cs="Times New Roman"/>
          <w:color w:val="000000"/>
          <w:kern w:val="0"/>
          <w:sz w:val="24"/>
          <w:szCs w:val="24"/>
        </w:rPr>
        <w:t xml:space="preserve">POLLET- VILLARD </w:t>
      </w:r>
      <w:r w:rsidR="00524F0B" w:rsidRPr="00B87887">
        <w:rPr>
          <w:rFonts w:ascii="Times New Roman" w:hAnsi="Times New Roman" w:cs="Times New Roman"/>
          <w:color w:val="000000"/>
          <w:kern w:val="0"/>
          <w:sz w:val="24"/>
          <w:szCs w:val="24"/>
        </w:rPr>
        <w:t>Geneviève</w:t>
      </w:r>
      <w:r w:rsidRPr="00B87887">
        <w:rPr>
          <w:rFonts w:ascii="Times New Roman" w:hAnsi="Times New Roman" w:cs="Times New Roman"/>
          <w:color w:val="000000"/>
          <w:kern w:val="0"/>
          <w:sz w:val="24"/>
          <w:szCs w:val="24"/>
        </w:rPr>
        <w:t> :</w:t>
      </w:r>
      <w:r w:rsidR="00524F0B" w:rsidRPr="00B87887">
        <w:rPr>
          <w:rFonts w:ascii="Times New Roman" w:hAnsi="Times New Roman" w:cs="Times New Roman"/>
          <w:color w:val="000000"/>
          <w:kern w:val="0"/>
          <w:sz w:val="24"/>
          <w:szCs w:val="24"/>
        </w:rPr>
        <w:t xml:space="preserve"> ATSEM</w:t>
      </w:r>
    </w:p>
    <w:p w14:paraId="077B6C18" w14:textId="0D9EF2A7" w:rsidR="00524F0B" w:rsidRPr="00B87887" w:rsidRDefault="00524F0B" w:rsidP="00B87887">
      <w:pPr>
        <w:pStyle w:val="Paragraphedeliste"/>
        <w:numPr>
          <w:ilvl w:val="0"/>
          <w:numId w:val="30"/>
        </w:numPr>
        <w:autoSpaceDE w:val="0"/>
        <w:autoSpaceDN w:val="0"/>
        <w:adjustRightInd w:val="0"/>
        <w:spacing w:after="0" w:line="240" w:lineRule="auto"/>
        <w:jc w:val="both"/>
        <w:rPr>
          <w:rFonts w:ascii="Times New Roman" w:hAnsi="Times New Roman" w:cs="Times New Roman"/>
          <w:color w:val="000000"/>
          <w:kern w:val="0"/>
          <w:sz w:val="24"/>
          <w:szCs w:val="24"/>
        </w:rPr>
      </w:pPr>
      <w:r w:rsidRPr="00B87887">
        <w:rPr>
          <w:rFonts w:ascii="Times New Roman" w:hAnsi="Times New Roman" w:cs="Times New Roman"/>
          <w:color w:val="000000"/>
          <w:kern w:val="0"/>
          <w:sz w:val="24"/>
          <w:szCs w:val="24"/>
        </w:rPr>
        <w:t>POUJOL Nadège</w:t>
      </w:r>
      <w:r w:rsidR="004002A1" w:rsidRPr="00B87887">
        <w:rPr>
          <w:rFonts w:ascii="Times New Roman" w:hAnsi="Times New Roman" w:cs="Times New Roman"/>
          <w:color w:val="000000"/>
          <w:kern w:val="0"/>
          <w:sz w:val="24"/>
          <w:szCs w:val="24"/>
        </w:rPr>
        <w:t> :</w:t>
      </w:r>
      <w:r w:rsidRPr="00B87887">
        <w:rPr>
          <w:rFonts w:ascii="Times New Roman" w:hAnsi="Times New Roman" w:cs="Times New Roman"/>
          <w:color w:val="000000"/>
          <w:kern w:val="0"/>
          <w:sz w:val="24"/>
          <w:szCs w:val="24"/>
        </w:rPr>
        <w:t xml:space="preserve"> </w:t>
      </w:r>
      <w:r w:rsidR="004002A1" w:rsidRPr="00B87887">
        <w:rPr>
          <w:rFonts w:ascii="Times New Roman" w:hAnsi="Times New Roman" w:cs="Times New Roman"/>
          <w:color w:val="000000"/>
          <w:kern w:val="0"/>
          <w:sz w:val="24"/>
          <w:szCs w:val="24"/>
        </w:rPr>
        <w:t>Technicienne de surface.</w:t>
      </w:r>
    </w:p>
    <w:p w14:paraId="24EE85A6" w14:textId="77777777" w:rsidR="00524F0B" w:rsidRPr="00B87887" w:rsidRDefault="00524F0B" w:rsidP="00B87887">
      <w:pPr>
        <w:autoSpaceDE w:val="0"/>
        <w:autoSpaceDN w:val="0"/>
        <w:adjustRightInd w:val="0"/>
        <w:spacing w:after="0" w:line="240" w:lineRule="auto"/>
        <w:jc w:val="both"/>
        <w:rPr>
          <w:rFonts w:ascii="Times New Roman" w:hAnsi="Times New Roman" w:cs="Times New Roman"/>
          <w:color w:val="000000"/>
          <w:kern w:val="0"/>
          <w:sz w:val="24"/>
          <w:szCs w:val="24"/>
        </w:rPr>
      </w:pPr>
    </w:p>
    <w:p w14:paraId="6D89FC3B" w14:textId="77777777" w:rsidR="00524F0B" w:rsidRPr="00B87887" w:rsidRDefault="00524F0B" w:rsidP="00B87887">
      <w:pPr>
        <w:pStyle w:val="Default"/>
        <w:jc w:val="both"/>
        <w:rPr>
          <w:rFonts w:ascii="Times New Roman" w:hAnsi="Times New Roman" w:cs="Times New Roman"/>
        </w:rPr>
      </w:pPr>
      <w:r w:rsidRPr="00B87887">
        <w:rPr>
          <w:rFonts w:ascii="Times New Roman" w:hAnsi="Times New Roman" w:cs="Times New Roman"/>
          <w:color w:val="auto"/>
        </w:rPr>
        <w:t xml:space="preserve">Le personnel technique d’entretien est composé de salariées permanentes intervenant également dans le cadre du périscolaire. Ils sont amenés à intervenir lors du temps de présence des enfants durant les garderies. </w:t>
      </w:r>
    </w:p>
    <w:p w14:paraId="2DC3E2D8" w14:textId="77777777" w:rsidR="00524F0B" w:rsidRPr="00B87887" w:rsidRDefault="00524F0B" w:rsidP="00B87887">
      <w:pPr>
        <w:autoSpaceDE w:val="0"/>
        <w:autoSpaceDN w:val="0"/>
        <w:adjustRightInd w:val="0"/>
        <w:spacing w:after="0" w:line="240" w:lineRule="auto"/>
        <w:jc w:val="both"/>
        <w:rPr>
          <w:rFonts w:ascii="Times New Roman" w:hAnsi="Times New Roman" w:cs="Times New Roman"/>
          <w:color w:val="000000"/>
          <w:kern w:val="0"/>
          <w:sz w:val="24"/>
          <w:szCs w:val="24"/>
        </w:rPr>
      </w:pPr>
    </w:p>
    <w:p w14:paraId="4EE24A5D" w14:textId="77777777" w:rsidR="00524F0B" w:rsidRPr="00B87887" w:rsidRDefault="00524F0B" w:rsidP="00B87887">
      <w:pPr>
        <w:autoSpaceDE w:val="0"/>
        <w:autoSpaceDN w:val="0"/>
        <w:adjustRightInd w:val="0"/>
        <w:spacing w:after="0" w:line="240" w:lineRule="auto"/>
        <w:jc w:val="both"/>
        <w:rPr>
          <w:rFonts w:ascii="Times New Roman" w:hAnsi="Times New Roman" w:cs="Times New Roman"/>
          <w:b/>
          <w:bCs/>
          <w:color w:val="000000"/>
          <w:kern w:val="0"/>
          <w:sz w:val="24"/>
          <w:szCs w:val="24"/>
        </w:rPr>
      </w:pPr>
      <w:r w:rsidRPr="00B87887">
        <w:rPr>
          <w:rFonts w:ascii="Times New Roman" w:hAnsi="Times New Roman" w:cs="Times New Roman"/>
          <w:b/>
          <w:bCs/>
          <w:color w:val="000000"/>
          <w:kern w:val="0"/>
          <w:sz w:val="24"/>
          <w:szCs w:val="24"/>
        </w:rPr>
        <w:t xml:space="preserve">Les animateurs vacataires </w:t>
      </w:r>
    </w:p>
    <w:p w14:paraId="11C27BCA" w14:textId="23A4814A" w:rsidR="00524F0B" w:rsidRPr="00B87887" w:rsidRDefault="00A81B7E" w:rsidP="00B87887">
      <w:pPr>
        <w:pStyle w:val="NormalWeb"/>
        <w:jc w:val="both"/>
      </w:pPr>
      <w:r w:rsidRPr="00B87887">
        <w:t>E</w:t>
      </w:r>
      <w:r w:rsidR="00524F0B" w:rsidRPr="00B87887">
        <w:t xml:space="preserve">n fonction du nombre d’enfants accueillis, </w:t>
      </w:r>
      <w:r w:rsidRPr="00B87887">
        <w:t xml:space="preserve">notre structure à </w:t>
      </w:r>
      <w:r w:rsidR="00524F0B" w:rsidRPr="00B87887">
        <w:t>l’obligation réglementaire de recruter des animateurs diplômés</w:t>
      </w:r>
      <w:r w:rsidRPr="00B87887">
        <w:t>,</w:t>
      </w:r>
      <w:r w:rsidR="00524F0B" w:rsidRPr="00B87887">
        <w:t xml:space="preserve"> stagiaires</w:t>
      </w:r>
      <w:r w:rsidRPr="00B87887">
        <w:t xml:space="preserve"> ou </w:t>
      </w:r>
      <w:r w:rsidRPr="00B87887">
        <w:t>n</w:t>
      </w:r>
      <w:r w:rsidRPr="00B87887">
        <w:t>on</w:t>
      </w:r>
      <w:r w:rsidRPr="00B87887">
        <w:t xml:space="preserve"> qualifié</w:t>
      </w:r>
      <w:r w:rsidRPr="00B87887">
        <w:t xml:space="preserve"> p</w:t>
      </w:r>
      <w:r w:rsidR="00524F0B" w:rsidRPr="00B87887">
        <w:t xml:space="preserve">our </w:t>
      </w:r>
      <w:r w:rsidR="00C069A4" w:rsidRPr="00B87887">
        <w:t>les périodes extrascolaires.</w:t>
      </w:r>
      <w:r w:rsidR="00524F0B" w:rsidRPr="00B87887">
        <w:t xml:space="preserve"> </w:t>
      </w:r>
      <w:r w:rsidR="00C069A4" w:rsidRPr="00B87887">
        <w:t xml:space="preserve">Notre </w:t>
      </w:r>
      <w:r w:rsidR="00524F0B" w:rsidRPr="00B87887">
        <w:t>équipe d’encadrement est susceptible d’évoluer en fonction du nombre d’enfants inscrits et du déroulement de l’ACM.</w:t>
      </w:r>
    </w:p>
    <w:p w14:paraId="26C7CEFB" w14:textId="773E8DAE" w:rsidR="00E04DB0" w:rsidRPr="00CF49F7" w:rsidRDefault="00E04DB0" w:rsidP="00B87887">
      <w:pPr>
        <w:pStyle w:val="NormalWeb"/>
        <w:jc w:val="both"/>
      </w:pPr>
      <w:r w:rsidRPr="00B87887">
        <w:t xml:space="preserve">Nous </w:t>
      </w:r>
      <w:r w:rsidRPr="00B87887">
        <w:t xml:space="preserve">encourageons nos animateurs </w:t>
      </w:r>
      <w:r w:rsidRPr="00B87887">
        <w:t xml:space="preserve">permanents et vacataires </w:t>
      </w:r>
      <w:r w:rsidRPr="00B87887">
        <w:t>à poursuivre leur développement professionnel en participant à des formations continues. Ces formations complémentaires leur permettent d'approfondir leurs compétences, d'explorer de nouvelles approches pédagogiques et d'être informés des évolutions dans le domaine de l'animation et de l'éducation.</w:t>
      </w:r>
    </w:p>
    <w:p w14:paraId="53C00735" w14:textId="37C53ADE" w:rsidR="008213F2" w:rsidRPr="00B87887" w:rsidRDefault="001D44A5" w:rsidP="00B87887">
      <w:pPr>
        <w:pStyle w:val="NormalWeb"/>
        <w:jc w:val="both"/>
        <w:rPr>
          <w:b/>
          <w:bCs/>
          <w:sz w:val="32"/>
          <w:szCs w:val="32"/>
          <w:u w:val="single"/>
        </w:rPr>
      </w:pPr>
      <w:r>
        <w:rPr>
          <w:b/>
          <w:bCs/>
          <w:sz w:val="32"/>
          <w:szCs w:val="32"/>
          <w:u w:val="single"/>
        </w:rPr>
        <w:lastRenderedPageBreak/>
        <w:t>8</w:t>
      </w:r>
      <w:r w:rsidR="004710E8" w:rsidRPr="00B87887">
        <w:rPr>
          <w:b/>
          <w:bCs/>
          <w:sz w:val="32"/>
          <w:szCs w:val="32"/>
          <w:u w:val="single"/>
        </w:rPr>
        <w:t xml:space="preserve">/ </w:t>
      </w:r>
      <w:r w:rsidR="00DF3B57" w:rsidRPr="00B87887">
        <w:rPr>
          <w:b/>
          <w:bCs/>
          <w:sz w:val="32"/>
          <w:szCs w:val="32"/>
          <w:u w:val="single"/>
        </w:rPr>
        <w:t>La participation des enfants</w:t>
      </w:r>
    </w:p>
    <w:p w14:paraId="23B803E3" w14:textId="043910F7" w:rsidR="00F21CF3" w:rsidRPr="00B87887" w:rsidRDefault="001D44A5" w:rsidP="00B87887">
      <w:pPr>
        <w:pStyle w:val="NormalWeb"/>
        <w:jc w:val="both"/>
        <w:rPr>
          <w:b/>
          <w:bCs/>
          <w:sz w:val="28"/>
          <w:szCs w:val="28"/>
          <w:u w:val="single"/>
        </w:rPr>
      </w:pPr>
      <w:r>
        <w:rPr>
          <w:b/>
          <w:bCs/>
          <w:sz w:val="28"/>
          <w:szCs w:val="28"/>
          <w:u w:val="single"/>
        </w:rPr>
        <w:t>8</w:t>
      </w:r>
      <w:r w:rsidR="00DF3B57" w:rsidRPr="00B87887">
        <w:rPr>
          <w:b/>
          <w:bCs/>
          <w:sz w:val="28"/>
          <w:szCs w:val="28"/>
          <w:u w:val="single"/>
        </w:rPr>
        <w:t>.1. La place de l'enfant dans l'élaboration du projet éducatif</w:t>
      </w:r>
    </w:p>
    <w:p w14:paraId="429EDAFD" w14:textId="3E99D68E" w:rsidR="00E04DB0" w:rsidRPr="00B87887" w:rsidRDefault="00DF3B57" w:rsidP="00B87887">
      <w:pPr>
        <w:pStyle w:val="NormalWeb"/>
        <w:jc w:val="both"/>
      </w:pPr>
      <w:r w:rsidRPr="00B87887">
        <w:t>Nous considérons chaque enfant comme un véritable acteur de son séjour au sein de notre structure</w:t>
      </w:r>
      <w:r w:rsidR="004710E8" w:rsidRPr="00B87887">
        <w:t>, l</w:t>
      </w:r>
      <w:r w:rsidRPr="00B87887">
        <w:t>eurs opinions, leurs intérêts et leurs besoins sont pris en compte</w:t>
      </w:r>
      <w:r w:rsidR="004710E8" w:rsidRPr="00B87887">
        <w:t>.</w:t>
      </w:r>
      <w:r w:rsidR="00E04DB0" w:rsidRPr="00B87887">
        <w:t xml:space="preserve"> </w:t>
      </w:r>
      <w:r w:rsidRPr="00B87887">
        <w:t xml:space="preserve">Nous impliquons les enfants dans le choix des activités proposées en leur offrant la possibilité d'exprimer leurs préférences et leurs envies. </w:t>
      </w:r>
    </w:p>
    <w:p w14:paraId="2D727AEB" w14:textId="6F5262D8" w:rsidR="00F21CF3" w:rsidRPr="00B87887" w:rsidRDefault="00DF3B57" w:rsidP="00B87887">
      <w:pPr>
        <w:pStyle w:val="NormalWeb"/>
        <w:jc w:val="both"/>
      </w:pPr>
      <w:r w:rsidRPr="00B87887">
        <w:t>Lors des temps d'échanges et de concertation, nous leur donnons l'opportunité de suggérer des idées, de proposer des thèmes d'activités et de contribuer à la co-construction d</w:t>
      </w:r>
      <w:r w:rsidR="00E04DB0" w:rsidRPr="00B87887">
        <w:t>’activités</w:t>
      </w:r>
      <w:r w:rsidRPr="00B87887">
        <w:t xml:space="preserve"> spécifiques. Cette démarche participative permet de personnaliser l'accueil en fonction des centres d'intérêt de chaque</w:t>
      </w:r>
      <w:r w:rsidR="00E04DB0" w:rsidRPr="00B87887">
        <w:t xml:space="preserve"> tranche d’âges </w:t>
      </w:r>
      <w:r w:rsidRPr="00B87887">
        <w:t>et de susciter leur</w:t>
      </w:r>
      <w:r w:rsidR="00E04DB0" w:rsidRPr="00B87887">
        <w:t>s</w:t>
      </w:r>
      <w:r w:rsidRPr="00B87887">
        <w:t xml:space="preserve"> engagement</w:t>
      </w:r>
      <w:r w:rsidR="00E04DB0" w:rsidRPr="00B87887">
        <w:t>s</w:t>
      </w:r>
      <w:r w:rsidRPr="00B87887">
        <w:t>.</w:t>
      </w:r>
    </w:p>
    <w:p w14:paraId="36D6E023" w14:textId="77777777" w:rsidR="00584C48" w:rsidRPr="00B87887" w:rsidRDefault="00584C48" w:rsidP="00B87887">
      <w:pPr>
        <w:pStyle w:val="NormalWeb"/>
        <w:jc w:val="both"/>
      </w:pPr>
    </w:p>
    <w:p w14:paraId="0F7D28C6" w14:textId="3C9E8870" w:rsidR="00F21CF3" w:rsidRPr="00B87887" w:rsidRDefault="001D44A5" w:rsidP="00B87887">
      <w:pPr>
        <w:pStyle w:val="NormalWeb"/>
        <w:jc w:val="both"/>
        <w:rPr>
          <w:b/>
          <w:bCs/>
          <w:sz w:val="28"/>
          <w:szCs w:val="28"/>
          <w:u w:val="single"/>
        </w:rPr>
      </w:pPr>
      <w:r>
        <w:rPr>
          <w:b/>
          <w:bCs/>
          <w:sz w:val="28"/>
          <w:szCs w:val="28"/>
          <w:u w:val="single"/>
        </w:rPr>
        <w:t>8</w:t>
      </w:r>
      <w:r w:rsidR="00DF3B57" w:rsidRPr="00B87887">
        <w:rPr>
          <w:b/>
          <w:bCs/>
          <w:sz w:val="28"/>
          <w:szCs w:val="28"/>
          <w:u w:val="single"/>
        </w:rPr>
        <w:t xml:space="preserve">.2. Les modalités de prise en compte de la parole et des propositions </w:t>
      </w:r>
    </w:p>
    <w:p w14:paraId="3C1B1589" w14:textId="17AB94B4" w:rsidR="004710E8" w:rsidRPr="00B87887" w:rsidRDefault="00DF3B57" w:rsidP="00B87887">
      <w:pPr>
        <w:pStyle w:val="NormalWeb"/>
        <w:jc w:val="both"/>
      </w:pPr>
      <w:r w:rsidRPr="00B87887">
        <w:t>Pour garantir une prise en compte de la parole des enfants, nous organisons des temps d'échanges réguliers au sein de petits groupes ou en réunions collectives. Ces moments privilégiés nous permettent de recueillir leurs avis, leurs idées et leurs envies concernant les activités à venir.</w:t>
      </w:r>
    </w:p>
    <w:p w14:paraId="46FE7A5E" w14:textId="2C748E3D" w:rsidR="004710E8" w:rsidRPr="00B87887" w:rsidRDefault="004710E8" w:rsidP="00B87887">
      <w:pPr>
        <w:pStyle w:val="NormalWeb"/>
        <w:jc w:val="both"/>
      </w:pPr>
      <w:r w:rsidRPr="00B87887">
        <w:t>Nous souhaitons leur offrir un espace de libre expression, les responsabiliser dans leurs choix et leur permettre de se sentir acteurs à part entière de leur séjour à l'ACM. Cette approche participative contribue à renforcer leur estime de soi, leur sens des responsabilités et leur sentiment d'appartenance à un groupe.</w:t>
      </w:r>
    </w:p>
    <w:p w14:paraId="59AD78A2" w14:textId="6EF9C487" w:rsidR="00A82F77" w:rsidRDefault="00DF3B57" w:rsidP="00A82F77">
      <w:pPr>
        <w:pStyle w:val="NormalWeb"/>
        <w:jc w:val="both"/>
      </w:pPr>
      <w:r w:rsidRPr="00B87887">
        <w:t xml:space="preserve">Les animateurs sont attentifs aux propositions émises par les enfants </w:t>
      </w:r>
      <w:r w:rsidR="004710E8" w:rsidRPr="00B87887">
        <w:t>afin de</w:t>
      </w:r>
      <w:r w:rsidRPr="00B87887">
        <w:t xml:space="preserve"> les intégrer dans la programmation des activités, dans la mesure du possible.</w:t>
      </w:r>
    </w:p>
    <w:p w14:paraId="2B2E069B" w14:textId="77777777" w:rsidR="00A82F77" w:rsidRPr="00A82F77" w:rsidRDefault="00A82F77" w:rsidP="00A82F77">
      <w:pPr>
        <w:pStyle w:val="NormalWeb"/>
        <w:jc w:val="both"/>
      </w:pPr>
    </w:p>
    <w:p w14:paraId="064796E2" w14:textId="75FB6CC3" w:rsidR="00E04DB0" w:rsidRDefault="00A82F77" w:rsidP="00A82F77">
      <w:pPr>
        <w:pStyle w:val="NormalWeb"/>
        <w:jc w:val="center"/>
      </w:pPr>
      <w:r>
        <w:rPr>
          <w:noProof/>
        </w:rPr>
        <w:drawing>
          <wp:inline distT="0" distB="0" distL="0" distR="0" wp14:anchorId="6561E677" wp14:editId="3CDD454F">
            <wp:extent cx="2433099" cy="2328477"/>
            <wp:effectExtent l="0" t="0" r="5715" b="0"/>
            <wp:docPr id="47786284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0315" cy="2344953"/>
                    </a:xfrm>
                    <a:prstGeom prst="rect">
                      <a:avLst/>
                    </a:prstGeom>
                    <a:noFill/>
                    <a:ln>
                      <a:noFill/>
                    </a:ln>
                  </pic:spPr>
                </pic:pic>
              </a:graphicData>
            </a:graphic>
          </wp:inline>
        </w:drawing>
      </w:r>
    </w:p>
    <w:p w14:paraId="4A4A6D92" w14:textId="58BEAE7A" w:rsidR="00E04DB0" w:rsidRDefault="00E04DB0" w:rsidP="00B87887">
      <w:pPr>
        <w:pStyle w:val="NormalWeb"/>
        <w:jc w:val="both"/>
      </w:pPr>
    </w:p>
    <w:p w14:paraId="7BACAD07" w14:textId="2638552A" w:rsidR="00A82F77" w:rsidRPr="00B87887" w:rsidRDefault="00EC347A" w:rsidP="00B87887">
      <w:pPr>
        <w:pStyle w:val="NormalWeb"/>
        <w:jc w:val="both"/>
      </w:pPr>
      <w:r>
        <w:rPr>
          <w:b/>
          <w:bCs/>
          <w:noProof/>
          <w:sz w:val="32"/>
          <w:szCs w:val="32"/>
          <w:u w:val="single"/>
        </w:rPr>
        <w:lastRenderedPageBreak/>
        <w:drawing>
          <wp:anchor distT="0" distB="0" distL="114300" distR="114300" simplePos="0" relativeHeight="251662336" behindDoc="0" locked="0" layoutInCell="1" allowOverlap="1" wp14:anchorId="3801747F" wp14:editId="2763A086">
            <wp:simplePos x="0" y="0"/>
            <wp:positionH relativeFrom="margin">
              <wp:posOffset>4721336</wp:posOffset>
            </wp:positionH>
            <wp:positionV relativeFrom="paragraph">
              <wp:posOffset>-192322</wp:posOffset>
            </wp:positionV>
            <wp:extent cx="1009446" cy="1280160"/>
            <wp:effectExtent l="0" t="0" r="635" b="0"/>
            <wp:wrapNone/>
            <wp:docPr id="104587505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446"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D3BFA" w14:textId="3F82AA66" w:rsidR="00DF3B57" w:rsidRPr="00B87887" w:rsidRDefault="001D44A5" w:rsidP="00B87887">
      <w:pPr>
        <w:pStyle w:val="NormalWeb"/>
        <w:jc w:val="both"/>
        <w:rPr>
          <w:b/>
          <w:bCs/>
          <w:sz w:val="32"/>
          <w:szCs w:val="32"/>
          <w:u w:val="single"/>
        </w:rPr>
      </w:pPr>
      <w:r>
        <w:rPr>
          <w:b/>
          <w:bCs/>
          <w:sz w:val="32"/>
          <w:szCs w:val="32"/>
          <w:u w:val="single"/>
        </w:rPr>
        <w:t>9</w:t>
      </w:r>
      <w:r w:rsidR="0062388E" w:rsidRPr="00B87887">
        <w:rPr>
          <w:b/>
          <w:bCs/>
          <w:sz w:val="32"/>
          <w:szCs w:val="32"/>
          <w:u w:val="single"/>
        </w:rPr>
        <w:t xml:space="preserve">/ </w:t>
      </w:r>
      <w:r w:rsidR="00DF3B57" w:rsidRPr="00B87887">
        <w:rPr>
          <w:b/>
          <w:bCs/>
          <w:sz w:val="32"/>
          <w:szCs w:val="32"/>
          <w:u w:val="single"/>
        </w:rPr>
        <w:t>La sécurité et la santé des enfants</w:t>
      </w:r>
    </w:p>
    <w:p w14:paraId="34E1C2C6" w14:textId="226FFA4D" w:rsidR="0062388E" w:rsidRPr="00B87887" w:rsidRDefault="001D44A5" w:rsidP="00B87887">
      <w:pPr>
        <w:pStyle w:val="NormalWeb"/>
        <w:jc w:val="both"/>
        <w:rPr>
          <w:b/>
          <w:bCs/>
          <w:sz w:val="28"/>
          <w:szCs w:val="28"/>
          <w:u w:val="single"/>
        </w:rPr>
      </w:pPr>
      <w:r>
        <w:rPr>
          <w:b/>
          <w:bCs/>
          <w:sz w:val="28"/>
          <w:szCs w:val="28"/>
          <w:u w:val="single"/>
        </w:rPr>
        <w:t>9</w:t>
      </w:r>
      <w:r w:rsidR="00DF3B57" w:rsidRPr="00B87887">
        <w:rPr>
          <w:b/>
          <w:bCs/>
          <w:sz w:val="28"/>
          <w:szCs w:val="28"/>
          <w:u w:val="single"/>
        </w:rPr>
        <w:t>.1. Les mesures de sécurité mises en place</w:t>
      </w:r>
      <w:r w:rsidR="0062388E" w:rsidRPr="00B87887">
        <w:rPr>
          <w:b/>
          <w:bCs/>
          <w:sz w:val="28"/>
          <w:szCs w:val="28"/>
          <w:u w:val="single"/>
        </w:rPr>
        <w:t>.</w:t>
      </w:r>
    </w:p>
    <w:p w14:paraId="4E72B95D" w14:textId="25EA772B" w:rsidR="00DF3B57" w:rsidRPr="00B87887" w:rsidRDefault="00E04DB0" w:rsidP="00B87887">
      <w:pPr>
        <w:pStyle w:val="NormalWeb"/>
        <w:jc w:val="both"/>
      </w:pPr>
      <w:r w:rsidRPr="00B87887">
        <w:t>N</w:t>
      </w:r>
      <w:r w:rsidR="00630D59" w:rsidRPr="00B87887">
        <w:t>ous</w:t>
      </w:r>
      <w:r w:rsidR="00DF3B57" w:rsidRPr="00B87887">
        <w:t xml:space="preserve"> mettons en place des mesures pour assurer un environnement sûr et encadré :</w:t>
      </w:r>
    </w:p>
    <w:p w14:paraId="1CC0D850" w14:textId="1985AC98" w:rsidR="00E04DB0" w:rsidRPr="00B87887" w:rsidRDefault="00DF3B57" w:rsidP="00B87887">
      <w:pPr>
        <w:pStyle w:val="NormalWeb"/>
        <w:numPr>
          <w:ilvl w:val="0"/>
          <w:numId w:val="30"/>
        </w:numPr>
        <w:jc w:val="both"/>
      </w:pPr>
      <w:r w:rsidRPr="00B87887">
        <w:rPr>
          <w:b/>
          <w:bCs/>
        </w:rPr>
        <w:t>Respect des normes d'encadrement :</w:t>
      </w:r>
      <w:r w:rsidRPr="00B87887">
        <w:t xml:space="preserve"> Nous nous conformons strictement aux ratios d'encadrement </w:t>
      </w:r>
      <w:r w:rsidR="0062388E" w:rsidRPr="00B87887">
        <w:t>obligatoire</w:t>
      </w:r>
      <w:r w:rsidRPr="00B87887">
        <w:t>. Chaque groupe d'enfants est encadré par un nombre suffisant d'animateurs qualifiés pour assurer leur sécurité</w:t>
      </w:r>
      <w:r w:rsidR="0062388E" w:rsidRPr="00B87887">
        <w:t>.</w:t>
      </w:r>
    </w:p>
    <w:p w14:paraId="700E5243" w14:textId="72EFFB9F" w:rsidR="00E04DB0" w:rsidRPr="00B87887" w:rsidRDefault="00DF3B57" w:rsidP="00B87887">
      <w:pPr>
        <w:pStyle w:val="NormalWeb"/>
        <w:numPr>
          <w:ilvl w:val="0"/>
          <w:numId w:val="30"/>
        </w:numPr>
        <w:jc w:val="both"/>
      </w:pPr>
      <w:r w:rsidRPr="00B87887">
        <w:rPr>
          <w:b/>
          <w:bCs/>
        </w:rPr>
        <w:t>Formation aux gestes de premiers secours :</w:t>
      </w:r>
      <w:r w:rsidRPr="00B87887">
        <w:t xml:space="preserve"> Notre équipe d'animation est formée aux gestes de premiers secours afin de pouvoir réagir efficacement en cas de petits incidents ou de blessures mineures. Cette formation permet d'intervenir rapidement et de dispenser les premiers soins en attendant une prise en charge médicale si nécessaire.</w:t>
      </w:r>
    </w:p>
    <w:p w14:paraId="54987192" w14:textId="1F092F92" w:rsidR="0062388E" w:rsidRPr="00B87887" w:rsidRDefault="00DF3B57" w:rsidP="00B87887">
      <w:pPr>
        <w:pStyle w:val="NormalWeb"/>
        <w:numPr>
          <w:ilvl w:val="0"/>
          <w:numId w:val="30"/>
        </w:numPr>
        <w:jc w:val="both"/>
      </w:pPr>
      <w:r w:rsidRPr="00B87887">
        <w:rPr>
          <w:b/>
          <w:bCs/>
        </w:rPr>
        <w:t>Protocoles de sécurité :</w:t>
      </w:r>
      <w:r w:rsidRPr="00B87887">
        <w:t xml:space="preserve"> Des protocoles de sécurité sont établis pour prévenir les risques liés aux activités proposées. Nous procédons à des évaluations préalables des lieux et des équipements utilisés pour les activités, en veillant à leur conformité et à leur sécurité.</w:t>
      </w:r>
    </w:p>
    <w:p w14:paraId="2EA78C52" w14:textId="53291B3D" w:rsidR="00DF3B57" w:rsidRPr="00B87887" w:rsidRDefault="00DF3B57" w:rsidP="00B87887">
      <w:pPr>
        <w:pStyle w:val="NormalWeb"/>
        <w:jc w:val="both"/>
      </w:pPr>
      <w:r w:rsidRPr="00B87887">
        <w:t>Nous avons mis en place des protocoles d'intervention clairs et précis pour faire face aux situations d'urgence ou aux incidents. Ces protocoles incluent les mesures à prendre en cas d'accident, de malaise, ou de tout autre événement nécessitant une réaction immédiate.</w:t>
      </w:r>
      <w:r w:rsidR="00E04DB0" w:rsidRPr="00B87887">
        <w:t xml:space="preserve"> </w:t>
      </w:r>
      <w:r w:rsidRPr="00B87887">
        <w:t>L'équipe éducative est formée pour réagir rapidement et efficacement en cas d'urgence. Chaque animateur est informé des procédures à suivre et des contacts d'urgence à joindre en cas de besoin.</w:t>
      </w:r>
    </w:p>
    <w:p w14:paraId="1D2B32D9" w14:textId="34AC436E" w:rsidR="0062388E" w:rsidRPr="00B87887" w:rsidRDefault="001D44A5" w:rsidP="00B87887">
      <w:pPr>
        <w:pStyle w:val="NormalWeb"/>
        <w:jc w:val="both"/>
        <w:rPr>
          <w:b/>
          <w:bCs/>
          <w:sz w:val="28"/>
          <w:szCs w:val="28"/>
          <w:u w:val="single"/>
        </w:rPr>
      </w:pPr>
      <w:r>
        <w:rPr>
          <w:b/>
          <w:bCs/>
          <w:sz w:val="28"/>
          <w:szCs w:val="28"/>
          <w:u w:val="single"/>
        </w:rPr>
        <w:t>9</w:t>
      </w:r>
      <w:r w:rsidR="00DF3B57" w:rsidRPr="00B87887">
        <w:rPr>
          <w:b/>
          <w:bCs/>
          <w:sz w:val="28"/>
          <w:szCs w:val="28"/>
          <w:u w:val="single"/>
        </w:rPr>
        <w:t>.</w:t>
      </w:r>
      <w:r w:rsidR="00E04DB0" w:rsidRPr="00B87887">
        <w:rPr>
          <w:b/>
          <w:bCs/>
          <w:sz w:val="28"/>
          <w:szCs w:val="28"/>
          <w:u w:val="single"/>
        </w:rPr>
        <w:t>2</w:t>
      </w:r>
      <w:r w:rsidR="00DF3B57" w:rsidRPr="00B87887">
        <w:rPr>
          <w:b/>
          <w:bCs/>
          <w:sz w:val="28"/>
          <w:szCs w:val="28"/>
          <w:u w:val="single"/>
        </w:rPr>
        <w:t xml:space="preserve"> Les dispositions relatives à la santé et aux soins des enfants</w:t>
      </w:r>
      <w:r w:rsidR="008350FC">
        <w:rPr>
          <w:b/>
          <w:bCs/>
          <w:sz w:val="28"/>
          <w:szCs w:val="28"/>
          <w:u w:val="single"/>
        </w:rPr>
        <w:t xml:space="preserve"> (PAI)</w:t>
      </w:r>
    </w:p>
    <w:p w14:paraId="79C84359" w14:textId="4E4CC970" w:rsidR="00C15C18" w:rsidRPr="00B87887" w:rsidRDefault="00DF3B57" w:rsidP="00B87887">
      <w:pPr>
        <w:pStyle w:val="NormalWeb"/>
        <w:jc w:val="both"/>
      </w:pPr>
      <w:r w:rsidRPr="00B87887">
        <w:t>Nous sollicitons les familles pour nous fournir toutes les informations pertinentes concernant la santé de leur enfant avant le début du séjour à l'ACM. Ces informations nous permettent de mieux connaître les éventuelles allergies, traitements médicaux ou autres besoins spécifiques de chaque enfant</w:t>
      </w:r>
      <w:r w:rsidR="0062388E" w:rsidRPr="00B87887">
        <w:t xml:space="preserve"> orienté autour de la mise en place d’un PAI (Projet d’accueil individualisé) </w:t>
      </w:r>
    </w:p>
    <w:p w14:paraId="345E031A" w14:textId="77777777" w:rsidR="00C15C18" w:rsidRPr="00B87887" w:rsidRDefault="00C15C18" w:rsidP="00B87887">
      <w:pPr>
        <w:pStyle w:val="NormalWeb"/>
        <w:jc w:val="both"/>
        <w:rPr>
          <w:b/>
          <w:bCs/>
        </w:rPr>
      </w:pPr>
      <w:r w:rsidRPr="00B87887">
        <w:rPr>
          <w:b/>
          <w:bCs/>
        </w:rPr>
        <w:t>PAI (projet d'accueil individualisé)</w:t>
      </w:r>
    </w:p>
    <w:p w14:paraId="3CDE871E" w14:textId="7CF03417" w:rsidR="00C15C18" w:rsidRPr="00B87887" w:rsidRDefault="00C15C18" w:rsidP="00B87887">
      <w:pPr>
        <w:pStyle w:val="NormalWeb"/>
        <w:jc w:val="both"/>
      </w:pPr>
      <w:r w:rsidRPr="00B87887">
        <w:t>Un protocole peut être mis en place par la famille, l'Education Nationale et la Mairie, celui-ci permet de traiter une allergie alimentaire ou médicamenteuse et définit les conditions d'accueil, les rôles et les modalités d'intervention. Il permet également de réagir en cas de déclenchement de certaines maladies de l’enfant (ex. épilepsie ; diabète ; asthme), et de les accueillir dans les meilleures conditions possibles.</w:t>
      </w:r>
      <w:r w:rsidRPr="00B87887">
        <w:t xml:space="preserve"> </w:t>
      </w:r>
      <w:r w:rsidRPr="00B87887">
        <w:t>Il est spécifié si le PAI concerne une allergie alimentaire, une condition (ex : asthme, diabète, épilepsie) et la procédure à suivre.</w:t>
      </w:r>
    </w:p>
    <w:p w14:paraId="76DA4FBA" w14:textId="270933D5" w:rsidR="00DF3B57" w:rsidRPr="00B87887" w:rsidRDefault="00DF3B57" w:rsidP="00B87887">
      <w:pPr>
        <w:pStyle w:val="NormalWeb"/>
        <w:jc w:val="both"/>
      </w:pPr>
      <w:r w:rsidRPr="00B87887">
        <w:t xml:space="preserve">Pour garantir la santé et </w:t>
      </w:r>
      <w:r w:rsidR="00E04DB0" w:rsidRPr="00B87887">
        <w:t>le conseil,</w:t>
      </w:r>
      <w:r w:rsidRPr="00B87887">
        <w:t xml:space="preserve"> nous avons </w:t>
      </w:r>
      <w:r w:rsidR="008350FC">
        <w:t>une</w:t>
      </w:r>
      <w:r w:rsidR="00F21CF3" w:rsidRPr="00B87887">
        <w:t xml:space="preserve"> </w:t>
      </w:r>
      <w:r w:rsidR="00F21CF3" w:rsidRPr="008350FC">
        <w:rPr>
          <w:b/>
          <w:bCs/>
        </w:rPr>
        <w:t>infirmière libérale</w:t>
      </w:r>
      <w:r w:rsidR="00E04DB0" w:rsidRPr="00B87887">
        <w:t xml:space="preserve"> au sein </w:t>
      </w:r>
      <w:r w:rsidRPr="00B87887">
        <w:t xml:space="preserve">de notre </w:t>
      </w:r>
      <w:r w:rsidR="00E04DB0" w:rsidRPr="00B87887">
        <w:t>commune</w:t>
      </w:r>
      <w:r w:rsidR="008350FC">
        <w:t xml:space="preserve"> « </w:t>
      </w:r>
      <w:r w:rsidR="008350FC" w:rsidRPr="008350FC">
        <w:rPr>
          <w:b/>
          <w:bCs/>
        </w:rPr>
        <w:t>Cabinet d'entr</w:t>
      </w:r>
      <w:r w:rsidR="008350FC" w:rsidRPr="008350FC">
        <w:rPr>
          <w:b/>
          <w:bCs/>
        </w:rPr>
        <w:t>eprise</w:t>
      </w:r>
      <w:r w:rsidR="008350FC" w:rsidRPr="008350FC">
        <w:rPr>
          <w:b/>
          <w:bCs/>
        </w:rPr>
        <w:t xml:space="preserve"> individuelle BLIGNY Anne Sophie</w:t>
      </w:r>
      <w:r w:rsidR="008350FC" w:rsidRPr="008350FC">
        <w:rPr>
          <w:b/>
          <w:bCs/>
        </w:rPr>
        <w:t> »</w:t>
      </w:r>
      <w:r w:rsidRPr="008350FC">
        <w:rPr>
          <w:b/>
          <w:bCs/>
        </w:rPr>
        <w:t>.</w:t>
      </w:r>
      <w:r w:rsidRPr="00B87887">
        <w:t xml:space="preserve"> Ce</w:t>
      </w:r>
      <w:r w:rsidR="008350FC">
        <w:t>tte</w:t>
      </w:r>
      <w:r w:rsidRPr="00B87887">
        <w:t xml:space="preserve"> personne </w:t>
      </w:r>
      <w:r w:rsidR="008350FC">
        <w:t>est</w:t>
      </w:r>
      <w:r w:rsidR="00E04DB0" w:rsidRPr="00B87887">
        <w:t xml:space="preserve"> </w:t>
      </w:r>
      <w:r w:rsidRPr="00B87887">
        <w:t xml:space="preserve">en mesure de dispenser les traitements médicaux nécessaires et d'assurer un suivi attentif de la santé des enfants </w:t>
      </w:r>
      <w:r w:rsidR="00E04DB0" w:rsidRPr="00B87887">
        <w:t>dans le cadre de notre ACM</w:t>
      </w:r>
      <w:r w:rsidR="008350FC">
        <w:t xml:space="preserve"> et de l’école.</w:t>
      </w:r>
    </w:p>
    <w:p w14:paraId="30317EB1" w14:textId="56C32142" w:rsidR="00DF3B57" w:rsidRPr="00B87887" w:rsidRDefault="00E04DB0" w:rsidP="00B87887">
      <w:pPr>
        <w:pStyle w:val="NormalWeb"/>
        <w:jc w:val="both"/>
      </w:pPr>
      <w:r w:rsidRPr="00B87887">
        <w:t>N</w:t>
      </w:r>
      <w:r w:rsidR="00DF3B57" w:rsidRPr="00B87887">
        <w:t xml:space="preserve">ous restons en contact étroit avec les familles pour les informer de l'état de santé de leur enfant et pour obtenir toute autorisation ou instruction médicale requise. La santé et la sécurité des </w:t>
      </w:r>
      <w:r w:rsidR="00DF3B57" w:rsidRPr="00B87887">
        <w:lastRenderedPageBreak/>
        <w:t>enfants sont des aspects essentiels de notre engagement</w:t>
      </w:r>
      <w:r w:rsidRPr="00B87887">
        <w:t>,</w:t>
      </w:r>
      <w:r w:rsidR="00DF3B57" w:rsidRPr="00B87887">
        <w:t xml:space="preserve"> bien-être e</w:t>
      </w:r>
      <w:r w:rsidRPr="00B87887">
        <w:t>t</w:t>
      </w:r>
      <w:r w:rsidR="00F21CF3" w:rsidRPr="00B87887">
        <w:t xml:space="preserve"> </w:t>
      </w:r>
      <w:r w:rsidR="00DF3B57" w:rsidRPr="00B87887">
        <w:t>épanouissement au sein de notre ACM.</w:t>
      </w:r>
    </w:p>
    <w:p w14:paraId="5860D46E" w14:textId="26DAD829" w:rsidR="00DF3B57" w:rsidRPr="00B87887" w:rsidRDefault="0062388E" w:rsidP="00B87887">
      <w:pPr>
        <w:pStyle w:val="NormalWeb"/>
        <w:jc w:val="both"/>
        <w:rPr>
          <w:b/>
          <w:bCs/>
          <w:sz w:val="32"/>
          <w:szCs w:val="32"/>
          <w:u w:val="single"/>
        </w:rPr>
      </w:pPr>
      <w:r w:rsidRPr="00B87887">
        <w:rPr>
          <w:b/>
          <w:bCs/>
          <w:sz w:val="32"/>
          <w:szCs w:val="32"/>
          <w:u w:val="single"/>
        </w:rPr>
        <w:t>1</w:t>
      </w:r>
      <w:r w:rsidR="001D44A5">
        <w:rPr>
          <w:b/>
          <w:bCs/>
          <w:sz w:val="32"/>
          <w:szCs w:val="32"/>
          <w:u w:val="single"/>
        </w:rPr>
        <w:t>0</w:t>
      </w:r>
      <w:r w:rsidRPr="00B87887">
        <w:rPr>
          <w:b/>
          <w:bCs/>
          <w:sz w:val="32"/>
          <w:szCs w:val="32"/>
          <w:u w:val="single"/>
        </w:rPr>
        <w:t xml:space="preserve">/ </w:t>
      </w:r>
      <w:r w:rsidR="00DF3B57" w:rsidRPr="00B87887">
        <w:rPr>
          <w:b/>
          <w:bCs/>
          <w:sz w:val="32"/>
          <w:szCs w:val="32"/>
          <w:u w:val="single"/>
        </w:rPr>
        <w:t>L'évaluation du projet éducatif</w:t>
      </w:r>
    </w:p>
    <w:p w14:paraId="7F4B4326" w14:textId="7D0947BC" w:rsidR="0062388E" w:rsidRPr="00B87887" w:rsidRDefault="00DF3B57" w:rsidP="00B87887">
      <w:pPr>
        <w:pStyle w:val="NormalWeb"/>
        <w:jc w:val="both"/>
        <w:rPr>
          <w:b/>
          <w:bCs/>
          <w:sz w:val="28"/>
          <w:szCs w:val="28"/>
          <w:u w:val="single"/>
        </w:rPr>
      </w:pPr>
      <w:r w:rsidRPr="00B87887">
        <w:rPr>
          <w:b/>
          <w:bCs/>
          <w:sz w:val="28"/>
          <w:szCs w:val="28"/>
          <w:u w:val="single"/>
        </w:rPr>
        <w:t>1</w:t>
      </w:r>
      <w:r w:rsidR="001D44A5">
        <w:rPr>
          <w:b/>
          <w:bCs/>
          <w:sz w:val="28"/>
          <w:szCs w:val="28"/>
          <w:u w:val="single"/>
        </w:rPr>
        <w:t>0</w:t>
      </w:r>
      <w:r w:rsidRPr="00B87887">
        <w:rPr>
          <w:b/>
          <w:bCs/>
          <w:sz w:val="28"/>
          <w:szCs w:val="28"/>
          <w:u w:val="single"/>
        </w:rPr>
        <w:t>.1. Les modalités d'évaluation des objectifs éducatifs fixés</w:t>
      </w:r>
    </w:p>
    <w:p w14:paraId="15C25409" w14:textId="74EB5708" w:rsidR="00DF3B57" w:rsidRPr="00B87887" w:rsidRDefault="00DF3B57" w:rsidP="00B87887">
      <w:pPr>
        <w:pStyle w:val="NormalWeb"/>
        <w:jc w:val="both"/>
      </w:pPr>
      <w:r w:rsidRPr="00B87887">
        <w:t>L'évaluation des objectifs éducatifs est un processus essentiel</w:t>
      </w:r>
      <w:r w:rsidR="0062388E" w:rsidRPr="00B87887">
        <w:t>, n</w:t>
      </w:r>
      <w:r w:rsidRPr="00B87887">
        <w:t>ous mettons en place différentes modalités pour évaluer la progression et l'atteinte des objectifs fixés :</w:t>
      </w:r>
    </w:p>
    <w:p w14:paraId="085F7FC6" w14:textId="13C4B4F6" w:rsidR="00E04DB0" w:rsidRPr="00B87887" w:rsidRDefault="00DF3B57" w:rsidP="00B87887">
      <w:pPr>
        <w:pStyle w:val="NormalWeb"/>
        <w:numPr>
          <w:ilvl w:val="0"/>
          <w:numId w:val="30"/>
        </w:numPr>
        <w:jc w:val="both"/>
      </w:pPr>
      <w:r w:rsidRPr="00B87887">
        <w:rPr>
          <w:b/>
          <w:bCs/>
        </w:rPr>
        <w:t>Évaluation participative</w:t>
      </w:r>
      <w:r w:rsidRPr="00B87887">
        <w:t xml:space="preserve"> : Nous sollicitons régulièrement les avis et les ressentis des enfants concernant les activités, l'ambiance générale et leur expérience au sein de l'ACM. Leurs retours nous permettent de mieux comprendre leur vécu et de mesurer leur degré de satisfaction par rapport aux objectifs éducatifs.</w:t>
      </w:r>
    </w:p>
    <w:p w14:paraId="1A7AC8E2" w14:textId="2694C783" w:rsidR="00E04DB0" w:rsidRPr="00B87887" w:rsidRDefault="00DF3B57" w:rsidP="00B87887">
      <w:pPr>
        <w:pStyle w:val="NormalWeb"/>
        <w:numPr>
          <w:ilvl w:val="0"/>
          <w:numId w:val="30"/>
        </w:numPr>
        <w:jc w:val="both"/>
      </w:pPr>
      <w:r w:rsidRPr="00B87887">
        <w:rPr>
          <w:b/>
          <w:bCs/>
        </w:rPr>
        <w:t>Évaluation des parents :</w:t>
      </w:r>
      <w:r w:rsidRPr="00B87887">
        <w:t xml:space="preserve"> Nous recueillons également les impressions et les observations des parents concernant le séjour de leur enfant. Des questionnaires de satisfaction </w:t>
      </w:r>
      <w:r w:rsidR="007765B6" w:rsidRPr="00B87887">
        <w:t xml:space="preserve">annuel </w:t>
      </w:r>
      <w:r w:rsidRPr="00B87887">
        <w:t>et des entretiens individuels sont organisés pour échanger avec les familles sur leur ressenti et leurs suggestions d'amélioration</w:t>
      </w:r>
      <w:r w:rsidR="00E04DB0" w:rsidRPr="00B87887">
        <w:t>.</w:t>
      </w:r>
    </w:p>
    <w:p w14:paraId="3B2404FE" w14:textId="02988D20" w:rsidR="00DF3B57" w:rsidRPr="00B87887" w:rsidRDefault="00DF3B57" w:rsidP="00B87887">
      <w:pPr>
        <w:pStyle w:val="NormalWeb"/>
        <w:numPr>
          <w:ilvl w:val="0"/>
          <w:numId w:val="30"/>
        </w:numPr>
        <w:jc w:val="both"/>
      </w:pPr>
      <w:r w:rsidRPr="00B87887">
        <w:rPr>
          <w:b/>
          <w:bCs/>
        </w:rPr>
        <w:t>Évaluation interne</w:t>
      </w:r>
      <w:r w:rsidRPr="00B87887">
        <w:t xml:space="preserve"> : Notre équipe éducative procède à des évaluations internes régulières pour analyser l'évolution du projet éducatif et pour évaluer la pertinence des actions mises en œuvre. Ces évaluations internes nous permettent d'ajuster nos pratiques et de renforcer les aspects qui contribuent à la réalisation des objectifs éducatifs.</w:t>
      </w:r>
    </w:p>
    <w:p w14:paraId="7C3D32F0" w14:textId="12F4EAF9" w:rsidR="0062388E" w:rsidRPr="00B87887" w:rsidRDefault="00DF3B57" w:rsidP="00B87887">
      <w:pPr>
        <w:pStyle w:val="NormalWeb"/>
        <w:jc w:val="both"/>
        <w:rPr>
          <w:b/>
          <w:bCs/>
          <w:sz w:val="28"/>
          <w:szCs w:val="28"/>
          <w:u w:val="single"/>
        </w:rPr>
      </w:pPr>
      <w:r w:rsidRPr="00B87887">
        <w:rPr>
          <w:b/>
          <w:bCs/>
          <w:sz w:val="28"/>
          <w:szCs w:val="28"/>
          <w:u w:val="single"/>
        </w:rPr>
        <w:t>1</w:t>
      </w:r>
      <w:r w:rsidR="001D44A5">
        <w:rPr>
          <w:b/>
          <w:bCs/>
          <w:sz w:val="28"/>
          <w:szCs w:val="28"/>
          <w:u w:val="single"/>
        </w:rPr>
        <w:t>0</w:t>
      </w:r>
      <w:r w:rsidRPr="00B87887">
        <w:rPr>
          <w:b/>
          <w:bCs/>
          <w:sz w:val="28"/>
          <w:szCs w:val="28"/>
          <w:u w:val="single"/>
        </w:rPr>
        <w:t>.2. Les dispositifs de suivi et d'amélioration continue du projet éducatif</w:t>
      </w:r>
    </w:p>
    <w:p w14:paraId="6FE052A5" w14:textId="0376B653" w:rsidR="00DF3B57" w:rsidRPr="00B87887" w:rsidRDefault="00DF3B57" w:rsidP="00B87887">
      <w:pPr>
        <w:pStyle w:val="NormalWeb"/>
        <w:jc w:val="both"/>
      </w:pPr>
      <w:r w:rsidRPr="00B87887">
        <w:t>Pour assurer une amélioration continue de notre projet éducatif, nous mettons en place des dispositifs de suivi et de gestion des évaluations :</w:t>
      </w:r>
    </w:p>
    <w:p w14:paraId="6C81B08B" w14:textId="77777777" w:rsidR="00E04DB0" w:rsidRPr="00B87887" w:rsidRDefault="00DF3B57" w:rsidP="00B87887">
      <w:pPr>
        <w:pStyle w:val="NormalWeb"/>
        <w:numPr>
          <w:ilvl w:val="0"/>
          <w:numId w:val="30"/>
        </w:numPr>
        <w:jc w:val="both"/>
      </w:pPr>
      <w:r w:rsidRPr="00B87887">
        <w:rPr>
          <w:b/>
          <w:bCs/>
        </w:rPr>
        <w:t>Analyse des résultats :</w:t>
      </w:r>
      <w:r w:rsidRPr="00B87887">
        <w:t xml:space="preserve"> Nous analysons les retours des enfants, des parents et de l'équipe éducative issus des évaluations. Cette analyse nous permet de mettre en évidence les points forts du projet éducatif, ainsi que les aspects à améliorer.</w:t>
      </w:r>
    </w:p>
    <w:p w14:paraId="31EB9E56" w14:textId="7389F9E2" w:rsidR="00E04DB0" w:rsidRPr="00B87887" w:rsidRDefault="00DF3B57" w:rsidP="00B87887">
      <w:pPr>
        <w:pStyle w:val="NormalWeb"/>
        <w:numPr>
          <w:ilvl w:val="0"/>
          <w:numId w:val="30"/>
        </w:numPr>
        <w:jc w:val="both"/>
      </w:pPr>
      <w:r w:rsidRPr="00B87887">
        <w:rPr>
          <w:b/>
          <w:bCs/>
        </w:rPr>
        <w:t>Plan d'actions correctives :</w:t>
      </w:r>
      <w:r w:rsidRPr="00B87887">
        <w:t xml:space="preserve"> Suite à l'analyse des évaluations, nous élaborons un plan d'actions correctives visant à renforcer les aspects et à corriger les points nécessitant des améliorations. Ces actions sont planifiées et mises en œuvre de manière concertée avec </w:t>
      </w:r>
      <w:r w:rsidR="0062388E" w:rsidRPr="00B87887">
        <w:t>la commune.</w:t>
      </w:r>
    </w:p>
    <w:p w14:paraId="324561BF" w14:textId="77777777" w:rsidR="00E04DB0" w:rsidRPr="00B87887" w:rsidRDefault="00DF3B57" w:rsidP="00B87887">
      <w:pPr>
        <w:pStyle w:val="NormalWeb"/>
        <w:numPr>
          <w:ilvl w:val="0"/>
          <w:numId w:val="30"/>
        </w:numPr>
        <w:jc w:val="both"/>
      </w:pPr>
      <w:r w:rsidRPr="00B87887">
        <w:rPr>
          <w:b/>
          <w:bCs/>
        </w:rPr>
        <w:t>Suivi régulier :</w:t>
      </w:r>
      <w:r w:rsidRPr="00B87887">
        <w:t xml:space="preserve"> Nous assurons un suivi régulier de la mise en œuvre du plan d'actions correctives. Les résultats des actions entreprises sont évalués pour mesurer leur impact sur la qualité de l'accueil et sur l'atteinte des objectifs éducatifs.</w:t>
      </w:r>
    </w:p>
    <w:p w14:paraId="3EA481CF" w14:textId="28BE9420" w:rsidR="00DF3B57" w:rsidRPr="00B87887" w:rsidRDefault="00DF3B57" w:rsidP="00B87887">
      <w:pPr>
        <w:pStyle w:val="NormalWeb"/>
        <w:numPr>
          <w:ilvl w:val="0"/>
          <w:numId w:val="30"/>
        </w:numPr>
        <w:jc w:val="both"/>
      </w:pPr>
      <w:r w:rsidRPr="00B87887">
        <w:rPr>
          <w:b/>
          <w:bCs/>
        </w:rPr>
        <w:t>Participation de l'équipe éducative :</w:t>
      </w:r>
      <w:r w:rsidRPr="00B87887">
        <w:t xml:space="preserve"> L'équipe éducative est pleinement impliquée dans le suivi et l'amélioration du projet éducatif. Nous encourageons les échanges et les propositions d'amélioration émanant de l'ensemble de l'équipe.</w:t>
      </w:r>
    </w:p>
    <w:p w14:paraId="6FE01B58" w14:textId="4FE378C3" w:rsidR="00E04DB0" w:rsidRDefault="00DF3B57" w:rsidP="00B87887">
      <w:pPr>
        <w:pStyle w:val="NormalWeb"/>
        <w:jc w:val="both"/>
      </w:pPr>
      <w:r w:rsidRPr="00B87887">
        <w:t>En favorisant une démarche d'évaluation participative et en mettant en place des dispositifs de suivi et d'amélioration continue, nous aspirons à offrir un accueil de qualité, en perpétuelle évolution, qui réponde au mieux aux besoins et aux attentes des enfants et des familles accueillis au sein de notre ACM.</w:t>
      </w:r>
    </w:p>
    <w:p w14:paraId="330EBE23" w14:textId="77777777" w:rsidR="00EC347A" w:rsidRPr="00B87887" w:rsidRDefault="00EC347A" w:rsidP="00B87887">
      <w:pPr>
        <w:pStyle w:val="NormalWeb"/>
        <w:jc w:val="both"/>
      </w:pPr>
    </w:p>
    <w:p w14:paraId="501AEDDA" w14:textId="75AC258F" w:rsidR="004B2ABF" w:rsidRPr="00B87887" w:rsidRDefault="004B2ABF" w:rsidP="00B87887">
      <w:pPr>
        <w:pStyle w:val="NormalWeb"/>
        <w:jc w:val="both"/>
        <w:rPr>
          <w:u w:val="single"/>
        </w:rPr>
      </w:pPr>
      <w:r w:rsidRPr="00B87887">
        <w:rPr>
          <w:b/>
          <w:bCs/>
          <w:sz w:val="32"/>
          <w:szCs w:val="32"/>
          <w:u w:val="single"/>
        </w:rPr>
        <w:lastRenderedPageBreak/>
        <w:t>1</w:t>
      </w:r>
      <w:r w:rsidR="001D44A5">
        <w:rPr>
          <w:b/>
          <w:bCs/>
          <w:sz w:val="32"/>
          <w:szCs w:val="32"/>
          <w:u w:val="single"/>
        </w:rPr>
        <w:t>1</w:t>
      </w:r>
      <w:r w:rsidRPr="00B87887">
        <w:rPr>
          <w:b/>
          <w:bCs/>
          <w:sz w:val="32"/>
          <w:szCs w:val="32"/>
          <w:u w:val="single"/>
        </w:rPr>
        <w:t>/ Le lien au territoire</w:t>
      </w:r>
    </w:p>
    <w:p w14:paraId="4547BC8D" w14:textId="5B21839B" w:rsidR="007765B6" w:rsidRPr="00B87887" w:rsidRDefault="004B2ABF" w:rsidP="00B87887">
      <w:pPr>
        <w:pStyle w:val="NormalWeb"/>
        <w:jc w:val="both"/>
      </w:pPr>
      <w:r w:rsidRPr="00B87887">
        <w:t>L</w:t>
      </w:r>
      <w:r w:rsidRPr="00B87887">
        <w:t>e lien au territoire revêt une importance essentielle au sein de notr</w:t>
      </w:r>
      <w:r w:rsidR="007765B6" w:rsidRPr="00B87887">
        <w:t xml:space="preserve">e </w:t>
      </w:r>
      <w:r w:rsidR="00853B04" w:rsidRPr="00B87887">
        <w:t>commune.</w:t>
      </w:r>
      <w:r w:rsidRPr="00B87887">
        <w:t xml:space="preserve"> Enraciné dans ce territoire, notre projet éducatif s'inspire de son identité locale, de sa culture, de son patrimoine naturel et historique. </w:t>
      </w:r>
    </w:p>
    <w:p w14:paraId="01BB7EEC" w14:textId="761CADE2" w:rsidR="00D5257A" w:rsidRPr="00B87887" w:rsidRDefault="004B2ABF" w:rsidP="00B87887">
      <w:pPr>
        <w:pStyle w:val="NormalWeb"/>
        <w:jc w:val="both"/>
      </w:pPr>
      <w:r w:rsidRPr="00B87887">
        <w:t xml:space="preserve">Nous considérons notre </w:t>
      </w:r>
      <w:r w:rsidR="007765B6" w:rsidRPr="00B87887">
        <w:t>ACM</w:t>
      </w:r>
      <w:r w:rsidRPr="00B87887">
        <w:t xml:space="preserve"> comme un acteur clé de la vie communautaire, </w:t>
      </w:r>
      <w:r w:rsidR="007765B6" w:rsidRPr="00B87887">
        <w:t xml:space="preserve">éducative, </w:t>
      </w:r>
      <w:r w:rsidRPr="00B87887">
        <w:t xml:space="preserve">œuvrant à renforcer les liens entre les enfants leur environnement proche. </w:t>
      </w:r>
    </w:p>
    <w:p w14:paraId="6CDE2750" w14:textId="2ABB5B59" w:rsidR="008213F2" w:rsidRDefault="004B2ABF" w:rsidP="00B87887">
      <w:pPr>
        <w:pStyle w:val="NormalWeb"/>
        <w:jc w:val="both"/>
      </w:pPr>
      <w:r w:rsidRPr="00B87887">
        <w:t xml:space="preserve">À travers </w:t>
      </w:r>
      <w:r w:rsidR="00D5257A" w:rsidRPr="00B87887">
        <w:t>nos projet</w:t>
      </w:r>
      <w:r w:rsidR="007765B6" w:rsidRPr="00B87887">
        <w:t>s</w:t>
      </w:r>
      <w:r w:rsidR="00D5257A" w:rsidRPr="00B87887">
        <w:t xml:space="preserve"> éducatif et pédagogique</w:t>
      </w:r>
      <w:r w:rsidRPr="00B87887">
        <w:t xml:space="preserve"> nous souhaitons offrir aux enfants des expériences </w:t>
      </w:r>
      <w:r w:rsidR="00D5257A" w:rsidRPr="00B87887">
        <w:t>nouvelles</w:t>
      </w:r>
      <w:r w:rsidRPr="00B87887">
        <w:t xml:space="preserve">, ancrées dans le contexte unique de </w:t>
      </w:r>
      <w:proofErr w:type="spellStart"/>
      <w:r w:rsidRPr="00B87887">
        <w:t>Saint-Beauzely</w:t>
      </w:r>
      <w:proofErr w:type="spellEnd"/>
      <w:r w:rsidRPr="00B87887">
        <w:t xml:space="preserve">. C'est ainsi que nous favorisons leur éveil à la préservation de la nature, à la connaissance du territoire, et à la participation citoyenne. </w:t>
      </w:r>
    </w:p>
    <w:p w14:paraId="6E2ECAC7" w14:textId="70AC1ECD" w:rsidR="008213F2" w:rsidRDefault="008213F2" w:rsidP="008213F2">
      <w:pPr>
        <w:pStyle w:val="NormalWeb"/>
        <w:jc w:val="center"/>
      </w:pPr>
      <w:r>
        <w:rPr>
          <w:noProof/>
        </w:rPr>
        <w:drawing>
          <wp:inline distT="0" distB="0" distL="0" distR="0" wp14:anchorId="291CDBC7" wp14:editId="65C6666A">
            <wp:extent cx="1288111" cy="1467252"/>
            <wp:effectExtent l="0" t="0" r="7620" b="0"/>
            <wp:docPr id="192589339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9060" cy="1491115"/>
                    </a:xfrm>
                    <a:prstGeom prst="rect">
                      <a:avLst/>
                    </a:prstGeom>
                    <a:noFill/>
                    <a:ln>
                      <a:noFill/>
                    </a:ln>
                  </pic:spPr>
                </pic:pic>
              </a:graphicData>
            </a:graphic>
          </wp:inline>
        </w:drawing>
      </w:r>
    </w:p>
    <w:p w14:paraId="11FD3D0F" w14:textId="7A5A1D9B" w:rsidR="00584C48" w:rsidRPr="00B87887" w:rsidRDefault="004B2ABF" w:rsidP="00B87887">
      <w:pPr>
        <w:pStyle w:val="NormalWeb"/>
        <w:jc w:val="both"/>
      </w:pPr>
      <w:r w:rsidRPr="00B87887">
        <w:t xml:space="preserve">Notre démarche encourage ainsi </w:t>
      </w:r>
      <w:r w:rsidR="00D5257A" w:rsidRPr="00B87887">
        <w:t xml:space="preserve">le lien entre tous les acteurs du territoire : </w:t>
      </w:r>
    </w:p>
    <w:p w14:paraId="2997F28C" w14:textId="267EA022" w:rsidR="004B2ABF" w:rsidRPr="00B87887" w:rsidRDefault="004B2ABF" w:rsidP="00B87887">
      <w:pPr>
        <w:jc w:val="both"/>
        <w:rPr>
          <w:rFonts w:ascii="Times New Roman" w:hAnsi="Times New Roman" w:cs="Times New Roman"/>
          <w:b/>
          <w:bCs/>
        </w:rPr>
      </w:pPr>
      <w:r w:rsidRPr="00B87887">
        <w:rPr>
          <w:rFonts w:ascii="Times New Roman" w:hAnsi="Times New Roman" w:cs="Times New Roman"/>
          <w:b/>
          <w:bCs/>
        </w:rPr>
        <w:t>EN OUVRANT LE MINEUR SUR SON CADRE DE VIE</w:t>
      </w:r>
    </w:p>
    <w:p w14:paraId="054CE2C8" w14:textId="77777777" w:rsidR="007765B6" w:rsidRPr="00B87887" w:rsidRDefault="004B2ABF" w:rsidP="00B87887">
      <w:pPr>
        <w:jc w:val="both"/>
        <w:rPr>
          <w:rFonts w:ascii="Times New Roman" w:hAnsi="Times New Roman" w:cs="Times New Roman"/>
        </w:rPr>
      </w:pPr>
      <w:r w:rsidRPr="00B87887">
        <w:rPr>
          <w:rFonts w:ascii="Times New Roman" w:hAnsi="Times New Roman" w:cs="Times New Roman"/>
        </w:rPr>
        <w:t>Orienter l’action de l’équipe d’animation dans la prise en compte des richesses humaines, culturelles et géographiques du territoire pour faire sortir l’ACM de ses murs. Mieux connaître son territoire c’est avoir les moyens de mieux agir, de pouvoir s’y impliquer dans une dynamique citoyenne</w:t>
      </w:r>
      <w:r w:rsidR="007765B6" w:rsidRPr="00B87887">
        <w:rPr>
          <w:rFonts w:ascii="Times New Roman" w:hAnsi="Times New Roman" w:cs="Times New Roman"/>
        </w:rPr>
        <w:t>.</w:t>
      </w:r>
    </w:p>
    <w:p w14:paraId="5D4B8871" w14:textId="0C3AEBFB" w:rsidR="004B2ABF" w:rsidRPr="00B87887" w:rsidRDefault="004B2ABF" w:rsidP="00B87887">
      <w:pPr>
        <w:pStyle w:val="Paragraphedeliste"/>
        <w:numPr>
          <w:ilvl w:val="0"/>
          <w:numId w:val="30"/>
        </w:numPr>
        <w:jc w:val="both"/>
        <w:rPr>
          <w:rFonts w:ascii="Times New Roman" w:hAnsi="Times New Roman" w:cs="Times New Roman"/>
        </w:rPr>
      </w:pPr>
      <w:r w:rsidRPr="00B87887">
        <w:rPr>
          <w:rFonts w:ascii="Times New Roman" w:hAnsi="Times New Roman" w:cs="Times New Roman"/>
        </w:rPr>
        <w:t>C’est amener l’enfant et le jeune à se considérer aussi comme une ressource pour son territoire de vie.</w:t>
      </w:r>
    </w:p>
    <w:p w14:paraId="7D8FC7B3" w14:textId="77777777" w:rsidR="007765B6" w:rsidRPr="00B87887" w:rsidRDefault="007765B6" w:rsidP="00B87887">
      <w:pPr>
        <w:pStyle w:val="Paragraphedeliste"/>
        <w:jc w:val="both"/>
        <w:rPr>
          <w:rFonts w:ascii="Times New Roman" w:hAnsi="Times New Roman" w:cs="Times New Roman"/>
        </w:rPr>
      </w:pPr>
    </w:p>
    <w:p w14:paraId="35BE4B91" w14:textId="0DA2FFE2" w:rsidR="004B2ABF" w:rsidRPr="00B87887" w:rsidRDefault="004B2ABF" w:rsidP="00B87887">
      <w:pPr>
        <w:jc w:val="both"/>
        <w:rPr>
          <w:rFonts w:ascii="Times New Roman" w:hAnsi="Times New Roman" w:cs="Times New Roman"/>
          <w:b/>
          <w:bCs/>
        </w:rPr>
      </w:pPr>
      <w:r w:rsidRPr="00B87887">
        <w:rPr>
          <w:rFonts w:ascii="Times New Roman" w:hAnsi="Times New Roman" w:cs="Times New Roman"/>
          <w:b/>
          <w:bCs/>
        </w:rPr>
        <w:t>EN PARTICIPANT À LA POLITIQUE ÉDUCATIVE DU TERRITOIRE</w:t>
      </w:r>
    </w:p>
    <w:p w14:paraId="6065BE75" w14:textId="77777777" w:rsidR="004B2ABF" w:rsidRPr="00B87887" w:rsidRDefault="004B2ABF" w:rsidP="00B87887">
      <w:pPr>
        <w:jc w:val="both"/>
        <w:rPr>
          <w:rFonts w:ascii="Times New Roman" w:hAnsi="Times New Roman" w:cs="Times New Roman"/>
        </w:rPr>
      </w:pPr>
      <w:r w:rsidRPr="00B87887">
        <w:rPr>
          <w:rFonts w:ascii="Times New Roman" w:hAnsi="Times New Roman" w:cs="Times New Roman"/>
        </w:rPr>
        <w:t>Créer des espaces de discussion interprofessionnels pour construire une cohérence dans l’action éducative des structures qui se succèdent dans le parcours de vie du mineur (temps de transition, règles de vie, temps de passerelles, interconnaissance professionnelle, etc.).</w:t>
      </w:r>
    </w:p>
    <w:p w14:paraId="3A4884F7" w14:textId="3150EA64" w:rsidR="004B2ABF" w:rsidRPr="00B87887" w:rsidRDefault="004B2ABF" w:rsidP="00B87887">
      <w:pPr>
        <w:pStyle w:val="Paragraphedeliste"/>
        <w:numPr>
          <w:ilvl w:val="0"/>
          <w:numId w:val="30"/>
        </w:numPr>
        <w:jc w:val="both"/>
        <w:rPr>
          <w:rFonts w:ascii="Times New Roman" w:hAnsi="Times New Roman" w:cs="Times New Roman"/>
        </w:rPr>
      </w:pPr>
      <w:r w:rsidRPr="00B87887">
        <w:rPr>
          <w:rFonts w:ascii="Times New Roman" w:hAnsi="Times New Roman" w:cs="Times New Roman"/>
        </w:rPr>
        <w:t>C’</w:t>
      </w:r>
      <w:proofErr w:type="spellStart"/>
      <w:r w:rsidRPr="00B87887">
        <w:rPr>
          <w:rFonts w:ascii="Times New Roman" w:hAnsi="Times New Roman" w:cs="Times New Roman"/>
        </w:rPr>
        <w:t>est</w:t>
      </w:r>
      <w:proofErr w:type="spellEnd"/>
      <w:r w:rsidRPr="00B87887">
        <w:rPr>
          <w:rFonts w:ascii="Times New Roman" w:hAnsi="Times New Roman" w:cs="Times New Roman"/>
        </w:rPr>
        <w:t xml:space="preserve"> s’impliquer dans les instances de concertation locale pour construire une culture et un langage commun.</w:t>
      </w:r>
    </w:p>
    <w:p w14:paraId="1494074B" w14:textId="77777777" w:rsidR="007765B6" w:rsidRPr="00B87887" w:rsidRDefault="007765B6" w:rsidP="00B87887">
      <w:pPr>
        <w:pStyle w:val="Paragraphedeliste"/>
        <w:jc w:val="both"/>
        <w:rPr>
          <w:rFonts w:ascii="Times New Roman" w:hAnsi="Times New Roman" w:cs="Times New Roman"/>
        </w:rPr>
      </w:pPr>
    </w:p>
    <w:p w14:paraId="0B21D83E" w14:textId="332108CC" w:rsidR="004B2ABF" w:rsidRPr="00B87887" w:rsidRDefault="004B2ABF" w:rsidP="00B87887">
      <w:pPr>
        <w:jc w:val="both"/>
        <w:rPr>
          <w:rFonts w:ascii="Times New Roman" w:hAnsi="Times New Roman" w:cs="Times New Roman"/>
          <w:b/>
          <w:bCs/>
        </w:rPr>
      </w:pPr>
      <w:r w:rsidRPr="00B87887">
        <w:rPr>
          <w:rFonts w:ascii="Times New Roman" w:hAnsi="Times New Roman" w:cs="Times New Roman"/>
          <w:b/>
          <w:bCs/>
        </w:rPr>
        <w:t>EN CRÉANT DU LIEN ENTRE LES PROJETS</w:t>
      </w:r>
    </w:p>
    <w:p w14:paraId="2C717434" w14:textId="77777777" w:rsidR="004B2ABF" w:rsidRPr="00B87887" w:rsidRDefault="004B2ABF" w:rsidP="00B87887">
      <w:pPr>
        <w:jc w:val="both"/>
        <w:rPr>
          <w:rFonts w:ascii="Times New Roman" w:hAnsi="Times New Roman" w:cs="Times New Roman"/>
        </w:rPr>
      </w:pPr>
      <w:r w:rsidRPr="00B87887">
        <w:rPr>
          <w:rFonts w:ascii="Times New Roman" w:hAnsi="Times New Roman" w:cs="Times New Roman"/>
        </w:rPr>
        <w:t>Partager un même socle dans les projets d’écoles, pédagogiques ou de structures, dans un territoire donné, afin de travailler ensemble sur des finalités partagées, comme par exemple le développement des compétences émotionnelles, sociales et cognitives des enfants.</w:t>
      </w:r>
    </w:p>
    <w:p w14:paraId="5043A654" w14:textId="5C125F8E" w:rsidR="008213F2" w:rsidRPr="008213F2" w:rsidRDefault="004B2ABF" w:rsidP="00B87887">
      <w:pPr>
        <w:pStyle w:val="Paragraphedeliste"/>
        <w:numPr>
          <w:ilvl w:val="0"/>
          <w:numId w:val="30"/>
        </w:numPr>
        <w:jc w:val="both"/>
        <w:rPr>
          <w:rFonts w:ascii="Times New Roman" w:hAnsi="Times New Roman" w:cs="Times New Roman"/>
        </w:rPr>
      </w:pPr>
      <w:r w:rsidRPr="00B87887">
        <w:rPr>
          <w:rFonts w:ascii="Times New Roman" w:hAnsi="Times New Roman" w:cs="Times New Roman"/>
        </w:rPr>
        <w:t>C’est renforcer le lien entre les structures qui accueillent les enfants et les jeunes au quotidien.</w:t>
      </w:r>
    </w:p>
    <w:p w14:paraId="1D6C71BF" w14:textId="0EBBA8B3" w:rsidR="00DF3B57" w:rsidRPr="00B87887" w:rsidRDefault="00267BF9" w:rsidP="00B87887">
      <w:pPr>
        <w:pStyle w:val="NormalWeb"/>
        <w:jc w:val="both"/>
        <w:rPr>
          <w:b/>
          <w:bCs/>
          <w:sz w:val="32"/>
          <w:szCs w:val="32"/>
          <w:u w:val="single"/>
        </w:rPr>
      </w:pPr>
      <w:r w:rsidRPr="00B87887">
        <w:rPr>
          <w:b/>
          <w:bCs/>
          <w:sz w:val="32"/>
          <w:szCs w:val="32"/>
          <w:u w:val="single"/>
        </w:rPr>
        <w:lastRenderedPageBreak/>
        <w:t>1</w:t>
      </w:r>
      <w:r w:rsidR="001D44A5">
        <w:rPr>
          <w:b/>
          <w:bCs/>
          <w:sz w:val="32"/>
          <w:szCs w:val="32"/>
          <w:u w:val="single"/>
        </w:rPr>
        <w:t>2</w:t>
      </w:r>
      <w:r w:rsidRPr="00B87887">
        <w:rPr>
          <w:b/>
          <w:bCs/>
          <w:sz w:val="32"/>
          <w:szCs w:val="32"/>
          <w:u w:val="single"/>
        </w:rPr>
        <w:t xml:space="preserve">/ </w:t>
      </w:r>
      <w:r w:rsidR="00DF3B57" w:rsidRPr="00B87887">
        <w:rPr>
          <w:b/>
          <w:bCs/>
          <w:sz w:val="32"/>
          <w:szCs w:val="32"/>
          <w:u w:val="single"/>
        </w:rPr>
        <w:t>Les partenariats</w:t>
      </w:r>
    </w:p>
    <w:p w14:paraId="3780157B" w14:textId="4DE8CA36" w:rsidR="0062388E" w:rsidRPr="00B87887" w:rsidRDefault="00DF3B57" w:rsidP="00B87887">
      <w:pPr>
        <w:pStyle w:val="NormalWeb"/>
        <w:jc w:val="both"/>
        <w:rPr>
          <w:b/>
          <w:bCs/>
          <w:sz w:val="28"/>
          <w:szCs w:val="28"/>
          <w:u w:val="single"/>
        </w:rPr>
      </w:pPr>
      <w:r w:rsidRPr="00B87887">
        <w:rPr>
          <w:b/>
          <w:bCs/>
          <w:sz w:val="28"/>
          <w:szCs w:val="28"/>
          <w:u w:val="single"/>
        </w:rPr>
        <w:t>1</w:t>
      </w:r>
      <w:r w:rsidR="001D44A5">
        <w:rPr>
          <w:b/>
          <w:bCs/>
          <w:sz w:val="28"/>
          <w:szCs w:val="28"/>
          <w:u w:val="single"/>
        </w:rPr>
        <w:t>2</w:t>
      </w:r>
      <w:r w:rsidRPr="00B87887">
        <w:rPr>
          <w:b/>
          <w:bCs/>
          <w:sz w:val="28"/>
          <w:szCs w:val="28"/>
          <w:u w:val="single"/>
        </w:rPr>
        <w:t>.1. Les collaborations avec les acteurs locaux</w:t>
      </w:r>
    </w:p>
    <w:p w14:paraId="64546BC7" w14:textId="3A543406" w:rsidR="00DF3B57" w:rsidRPr="00B87887" w:rsidRDefault="0062388E" w:rsidP="00B87887">
      <w:pPr>
        <w:pStyle w:val="NormalWeb"/>
        <w:jc w:val="both"/>
      </w:pPr>
      <w:r w:rsidRPr="00B87887">
        <w:t>N</w:t>
      </w:r>
      <w:r w:rsidR="00DF3B57" w:rsidRPr="00B87887">
        <w:t>ous attachons une grande importance aux collaborations avec les acteurs locaux. Ces partenariats nous permettent d'enrichir notre offre d'activités et de favoriser les échanges interculturels. Voici comment nous mettons en œuvre ces collaborations :</w:t>
      </w:r>
    </w:p>
    <w:p w14:paraId="75EFB11E" w14:textId="5E0D6C40" w:rsidR="000C0AAA" w:rsidRPr="00B87887" w:rsidRDefault="00DF3B57" w:rsidP="00B87887">
      <w:pPr>
        <w:pStyle w:val="NormalWeb"/>
        <w:numPr>
          <w:ilvl w:val="0"/>
          <w:numId w:val="30"/>
        </w:numPr>
        <w:jc w:val="both"/>
      </w:pPr>
      <w:r w:rsidRPr="00B87887">
        <w:rPr>
          <w:b/>
          <w:bCs/>
        </w:rPr>
        <w:t>Écoles :</w:t>
      </w:r>
      <w:r w:rsidRPr="00B87887">
        <w:t xml:space="preserve"> Nous travaillons en étroite collaboration avec l</w:t>
      </w:r>
      <w:r w:rsidR="0062388E" w:rsidRPr="00B87887">
        <w:t>’</w:t>
      </w:r>
      <w:r w:rsidRPr="00B87887">
        <w:t>écoles</w:t>
      </w:r>
      <w:r w:rsidR="0062388E" w:rsidRPr="00B87887">
        <w:t>, n</w:t>
      </w:r>
      <w:r w:rsidRPr="00B87887">
        <w:t xml:space="preserve">ous sommes en lien </w:t>
      </w:r>
      <w:r w:rsidR="0062388E" w:rsidRPr="00B87887">
        <w:t xml:space="preserve">quotidien </w:t>
      </w:r>
      <w:r w:rsidRPr="00B87887">
        <w:t>avec les enseignants pour aligner nos activités avec les projets pédagogiques en cours à l'école, et ainsi faciliter la continuité éducative.</w:t>
      </w:r>
    </w:p>
    <w:p w14:paraId="2891E2D8" w14:textId="57EB8B5C" w:rsidR="000C0AAA" w:rsidRPr="00B87887" w:rsidRDefault="00DF3B57" w:rsidP="00B87887">
      <w:pPr>
        <w:pStyle w:val="NormalWeb"/>
        <w:numPr>
          <w:ilvl w:val="0"/>
          <w:numId w:val="30"/>
        </w:numPr>
        <w:jc w:val="both"/>
      </w:pPr>
      <w:r w:rsidRPr="00B87887">
        <w:rPr>
          <w:b/>
          <w:bCs/>
        </w:rPr>
        <w:t>Associations :</w:t>
      </w:r>
      <w:r w:rsidRPr="00B87887">
        <w:t xml:space="preserve"> Nous collaborons avec diverses associations locales </w:t>
      </w:r>
      <w:r w:rsidR="0062388E" w:rsidRPr="00B87887">
        <w:t xml:space="preserve">sur </w:t>
      </w:r>
      <w:r w:rsidR="00267BF9" w:rsidRPr="00B87887">
        <w:t>S</w:t>
      </w:r>
      <w:r w:rsidR="0062388E" w:rsidRPr="00B87887">
        <w:t xml:space="preserve">aint </w:t>
      </w:r>
      <w:proofErr w:type="spellStart"/>
      <w:r w:rsidR="0062388E" w:rsidRPr="00B87887">
        <w:t>Beauzely</w:t>
      </w:r>
      <w:proofErr w:type="spellEnd"/>
      <w:r w:rsidR="0062388E" w:rsidRPr="00B87887">
        <w:t xml:space="preserve"> et </w:t>
      </w:r>
      <w:r w:rsidR="00267BF9" w:rsidRPr="00B87887">
        <w:t>les communes environnantes</w:t>
      </w:r>
      <w:r w:rsidR="0062388E" w:rsidRPr="00B87887">
        <w:t xml:space="preserve"> </w:t>
      </w:r>
      <w:r w:rsidRPr="00B87887">
        <w:t>pour proposer des activités variées aux enfants. Ces associations peuvent être culturelles, sportives, environnementales, etc.</w:t>
      </w:r>
    </w:p>
    <w:p w14:paraId="7443B6D9" w14:textId="5A2480FA" w:rsidR="00584C48" w:rsidRPr="00B87887" w:rsidRDefault="00DF3B57" w:rsidP="00B87887">
      <w:pPr>
        <w:pStyle w:val="NormalWeb"/>
        <w:numPr>
          <w:ilvl w:val="0"/>
          <w:numId w:val="30"/>
        </w:numPr>
        <w:jc w:val="both"/>
      </w:pPr>
      <w:r w:rsidRPr="00B87887">
        <w:rPr>
          <w:b/>
          <w:bCs/>
        </w:rPr>
        <w:t>Structures locales :</w:t>
      </w:r>
      <w:r w:rsidRPr="00B87887">
        <w:t xml:space="preserve"> Nous établissons </w:t>
      </w:r>
      <w:r w:rsidR="00267BF9" w:rsidRPr="00B87887">
        <w:t>des contacts réguliers</w:t>
      </w:r>
      <w:r w:rsidRPr="00B87887">
        <w:t xml:space="preserve"> avec des structures locales, telles que des musées, des centres culturels ou des institutions, pour organiser des sorties culturelles et des visites pédagogiques. </w:t>
      </w:r>
    </w:p>
    <w:p w14:paraId="30D6EE24" w14:textId="77777777" w:rsidR="00584C48" w:rsidRPr="00B87887" w:rsidRDefault="00584C48" w:rsidP="00B87887">
      <w:pPr>
        <w:pStyle w:val="NormalWeb"/>
        <w:ind w:left="720"/>
        <w:jc w:val="both"/>
      </w:pPr>
    </w:p>
    <w:p w14:paraId="50357370" w14:textId="4D3497FE" w:rsidR="00267BF9" w:rsidRPr="00B87887" w:rsidRDefault="00DF3B57" w:rsidP="00B87887">
      <w:pPr>
        <w:pStyle w:val="NormalWeb"/>
        <w:jc w:val="both"/>
        <w:rPr>
          <w:u w:val="single"/>
        </w:rPr>
      </w:pPr>
      <w:r w:rsidRPr="00B87887">
        <w:rPr>
          <w:b/>
          <w:bCs/>
          <w:sz w:val="28"/>
          <w:szCs w:val="28"/>
          <w:u w:val="single"/>
        </w:rPr>
        <w:t>1</w:t>
      </w:r>
      <w:r w:rsidR="001D44A5">
        <w:rPr>
          <w:b/>
          <w:bCs/>
          <w:sz w:val="28"/>
          <w:szCs w:val="28"/>
          <w:u w:val="single"/>
        </w:rPr>
        <w:t>2</w:t>
      </w:r>
      <w:r w:rsidRPr="00B87887">
        <w:rPr>
          <w:b/>
          <w:bCs/>
          <w:sz w:val="28"/>
          <w:szCs w:val="28"/>
          <w:u w:val="single"/>
        </w:rPr>
        <w:t>.2. Les partenariats avec d'autres structures et institutions</w:t>
      </w:r>
    </w:p>
    <w:p w14:paraId="30526F0B" w14:textId="395D6D43" w:rsidR="00DF3B57" w:rsidRPr="00B87887" w:rsidRDefault="00DF3B57" w:rsidP="00B87887">
      <w:pPr>
        <w:pStyle w:val="NormalWeb"/>
        <w:jc w:val="both"/>
      </w:pPr>
      <w:r w:rsidRPr="00B87887">
        <w:t>Pour enrichir notre projet éducatif et partager nos expériences, nous développons également des partenariats avec d'autres ACM, des centres de loisirs et des organismes spécialisés :</w:t>
      </w:r>
    </w:p>
    <w:p w14:paraId="4E6DF80A" w14:textId="77777777" w:rsidR="00853B04" w:rsidRPr="00B87887" w:rsidRDefault="00853B04" w:rsidP="00B87887">
      <w:pPr>
        <w:pStyle w:val="NormalWeb"/>
        <w:jc w:val="both"/>
      </w:pPr>
      <w:r w:rsidRPr="00B87887">
        <w:t>Les Accueils Collectifs de Mineurs (ACM) peuvent bénéficier du financement de divers partenaires institutionnels</w:t>
      </w:r>
      <w:r w:rsidRPr="00B87887">
        <w:t xml:space="preserve"> : </w:t>
      </w:r>
    </w:p>
    <w:p w14:paraId="34336682" w14:textId="50563719" w:rsidR="00D433AF" w:rsidRPr="00B87887" w:rsidRDefault="00853B04" w:rsidP="00D433AF">
      <w:pPr>
        <w:pStyle w:val="NormalWeb"/>
        <w:numPr>
          <w:ilvl w:val="0"/>
          <w:numId w:val="30"/>
        </w:numPr>
        <w:jc w:val="both"/>
      </w:pPr>
      <w:r w:rsidRPr="00B87887">
        <w:rPr>
          <w:b/>
          <w:bCs/>
        </w:rPr>
        <w:t>Les collectivités territoriales :</w:t>
      </w:r>
      <w:r w:rsidRPr="00B87887">
        <w:t xml:space="preserve"> Les mairies, les conseils départementaux et les conseils régionaux jouent un rôle essentiel dans le financement des ACM. Ils peuvent allouer des subventions pour soutenir le fonctionnement et les activités des structures d'accueil sur leur territoire.</w:t>
      </w:r>
    </w:p>
    <w:p w14:paraId="47581FEA" w14:textId="7D0B5193" w:rsidR="00D433AF" w:rsidRPr="00B87887" w:rsidRDefault="00853B04" w:rsidP="00D433AF">
      <w:pPr>
        <w:pStyle w:val="NormalWeb"/>
        <w:numPr>
          <w:ilvl w:val="0"/>
          <w:numId w:val="30"/>
        </w:numPr>
        <w:jc w:val="both"/>
      </w:pPr>
      <w:r w:rsidRPr="00B87887">
        <w:rPr>
          <w:b/>
          <w:bCs/>
        </w:rPr>
        <w:t>La Caisse d'Allocations Familiales (CAF)</w:t>
      </w:r>
      <w:r w:rsidRPr="00B87887">
        <w:t xml:space="preserve"> : La CAF est un organisme de sécurité sociale qui apporte un soutien financier aux familles et aux structures d'accueil collectif. Elle attribue notamment des aides pour favoriser l'accès des enfants aux ACM.</w:t>
      </w:r>
    </w:p>
    <w:p w14:paraId="51D8E0B3" w14:textId="08FE5129" w:rsidR="00D433AF" w:rsidRPr="00B87887" w:rsidRDefault="00853B04" w:rsidP="00D433AF">
      <w:pPr>
        <w:pStyle w:val="NormalWeb"/>
        <w:numPr>
          <w:ilvl w:val="0"/>
          <w:numId w:val="30"/>
        </w:numPr>
        <w:jc w:val="both"/>
      </w:pPr>
      <w:r w:rsidRPr="00B87887">
        <w:rPr>
          <w:b/>
          <w:bCs/>
        </w:rPr>
        <w:t>La Direction Départementale de la Cohésion Sociale (DDCS) :</w:t>
      </w:r>
      <w:r w:rsidRPr="00B87887">
        <w:t xml:space="preserve"> Cette entité, dépendant du ministère en charge de la jeunesse et des sports, peut également participer au financement des ACM en attribuant des aides et des subventions.</w:t>
      </w:r>
    </w:p>
    <w:p w14:paraId="5CB7F76D" w14:textId="0E0DC34F" w:rsidR="00853B04" w:rsidRPr="00B87887" w:rsidRDefault="00853B04" w:rsidP="00B87887">
      <w:pPr>
        <w:pStyle w:val="NormalWeb"/>
        <w:numPr>
          <w:ilvl w:val="0"/>
          <w:numId w:val="30"/>
        </w:numPr>
        <w:jc w:val="both"/>
      </w:pPr>
      <w:r w:rsidRPr="00B87887">
        <w:rPr>
          <w:b/>
          <w:bCs/>
        </w:rPr>
        <w:t>Les autres organismes publics :</w:t>
      </w:r>
      <w:r w:rsidRPr="00B87887">
        <w:t xml:space="preserve"> D'autres organismes publics tels que les régions, les caisses de retraite, les ministères sectoriels (ex : ministère de la santé), etc., peuvent également apporter un soutien financier aux ACM.</w:t>
      </w:r>
    </w:p>
    <w:p w14:paraId="5A8E5E14" w14:textId="4518EA96" w:rsidR="00853B04" w:rsidRPr="00B87887" w:rsidRDefault="00853B04" w:rsidP="00B87887">
      <w:pPr>
        <w:pStyle w:val="NormalWeb"/>
        <w:jc w:val="both"/>
      </w:pPr>
      <w:r w:rsidRPr="00B87887">
        <w:t xml:space="preserve">Le </w:t>
      </w:r>
      <w:r w:rsidRPr="00B87887">
        <w:t>financement des ACM peut varier en fonction des politiques locales, régionales et nationales, ainsi que des dispositifs mis en place par chaque partenaire institutionnel</w:t>
      </w:r>
      <w:r w:rsidR="00D94F52" w:rsidRPr="00B87887">
        <w:t>.</w:t>
      </w:r>
    </w:p>
    <w:p w14:paraId="1D06943C" w14:textId="77777777" w:rsidR="000C0AAA" w:rsidRDefault="000C0AAA" w:rsidP="00B87887">
      <w:pPr>
        <w:pStyle w:val="NormalWeb"/>
        <w:jc w:val="both"/>
      </w:pPr>
    </w:p>
    <w:p w14:paraId="28DA4481" w14:textId="77777777" w:rsidR="00D433AF" w:rsidRPr="00B87887" w:rsidRDefault="00D433AF" w:rsidP="00B87887">
      <w:pPr>
        <w:pStyle w:val="NormalWeb"/>
        <w:jc w:val="both"/>
      </w:pPr>
    </w:p>
    <w:p w14:paraId="4F4C61FE" w14:textId="5507D908" w:rsidR="00D94F52" w:rsidRPr="00B87887" w:rsidRDefault="00DF3B57" w:rsidP="00B87887">
      <w:pPr>
        <w:pStyle w:val="NormalWeb"/>
        <w:jc w:val="both"/>
      </w:pPr>
      <w:r w:rsidRPr="00B87887">
        <w:rPr>
          <w:b/>
          <w:bCs/>
        </w:rPr>
        <w:lastRenderedPageBreak/>
        <w:t xml:space="preserve">Partenariats avec d'autres ACM </w:t>
      </w:r>
    </w:p>
    <w:p w14:paraId="77F72EFD" w14:textId="77777777" w:rsidR="00D94F52" w:rsidRPr="00B87887" w:rsidRDefault="00DF3B57" w:rsidP="00B87887">
      <w:pPr>
        <w:pStyle w:val="NormalWeb"/>
        <w:numPr>
          <w:ilvl w:val="0"/>
          <w:numId w:val="30"/>
        </w:numPr>
        <w:jc w:val="both"/>
      </w:pPr>
      <w:r w:rsidRPr="00B87887">
        <w:t xml:space="preserve">Nous échangeons régulièrement avec d'autres ACM pour partager nos bonnes pratiques, nos idées d'activités et nos méthodes pédagogiques. </w:t>
      </w:r>
      <w:r w:rsidR="00D94F52" w:rsidRPr="00B87887">
        <w:t xml:space="preserve"> </w:t>
      </w:r>
      <w:r w:rsidRPr="00B87887">
        <w:t>Ces échanges nous permettent de nous enrichir mutuellement</w:t>
      </w:r>
      <w:r w:rsidR="00267BF9" w:rsidRPr="00B87887">
        <w:t xml:space="preserve">, </w:t>
      </w:r>
      <w:r w:rsidRPr="00B87887">
        <w:t>de bénéficier d'un regard extérieur sur nos pratiques</w:t>
      </w:r>
      <w:r w:rsidR="00267BF9" w:rsidRPr="00B87887">
        <w:t xml:space="preserve"> et de bénéficier d’équipement que nous n’avons pas à notre disposition.</w:t>
      </w:r>
    </w:p>
    <w:p w14:paraId="65533613" w14:textId="1991585A" w:rsidR="00267BF9" w:rsidRPr="00B87887" w:rsidRDefault="00DF3B57" w:rsidP="00B87887">
      <w:pPr>
        <w:pStyle w:val="NormalWeb"/>
        <w:numPr>
          <w:ilvl w:val="0"/>
          <w:numId w:val="30"/>
        </w:numPr>
        <w:jc w:val="both"/>
      </w:pPr>
      <w:r w:rsidRPr="00B87887">
        <w:t>Ces rencontres favorisent les échanges entre les enfants de différentes structures et renforcent les liens sociaux.</w:t>
      </w:r>
    </w:p>
    <w:p w14:paraId="283A8E6E" w14:textId="77777777" w:rsidR="00D94F52" w:rsidRPr="00B87887" w:rsidRDefault="00DF3B57" w:rsidP="00B87887">
      <w:pPr>
        <w:pStyle w:val="NormalWeb"/>
        <w:jc w:val="both"/>
        <w:rPr>
          <w:b/>
          <w:bCs/>
        </w:rPr>
      </w:pPr>
      <w:r w:rsidRPr="00B87887">
        <w:rPr>
          <w:b/>
          <w:bCs/>
        </w:rPr>
        <w:t>Partenariats avec des organismes spécialisés</w:t>
      </w:r>
    </w:p>
    <w:p w14:paraId="0FBD07B6" w14:textId="77777777" w:rsidR="00D94F52" w:rsidRPr="00B87887" w:rsidRDefault="00DF3B57" w:rsidP="00B87887">
      <w:pPr>
        <w:pStyle w:val="NormalWeb"/>
        <w:numPr>
          <w:ilvl w:val="0"/>
          <w:numId w:val="30"/>
        </w:numPr>
        <w:jc w:val="both"/>
      </w:pPr>
      <w:r w:rsidRPr="00B87887">
        <w:t>Nous établissons des partenariats avec des organismes spécialisés dans certains domaines, tels que l'éducation à l'environnement, l'art, les sciences, etc. Ces collaborations nous permettent d'offrir des activités spécifiques et approfondies aux enfants intéressés par ces thématiques.</w:t>
      </w:r>
    </w:p>
    <w:p w14:paraId="74519FA8" w14:textId="51D9130F" w:rsidR="00DF3B57" w:rsidRPr="00B87887" w:rsidRDefault="00DF3B57" w:rsidP="00B87887">
      <w:pPr>
        <w:pStyle w:val="NormalWeb"/>
        <w:numPr>
          <w:ilvl w:val="0"/>
          <w:numId w:val="30"/>
        </w:numPr>
        <w:jc w:val="both"/>
      </w:pPr>
      <w:r w:rsidRPr="00B87887">
        <w:t>Ces collaborations sont un pilier essentiel de notre projet éducatif, permettant d'enrichir notre offre d'activités et d'offrir un accueil de qualité et diversifié</w:t>
      </w:r>
      <w:r w:rsidR="00267BF9" w:rsidRPr="00B87887">
        <w:t xml:space="preserve"> au fil des saisons. </w:t>
      </w:r>
    </w:p>
    <w:p w14:paraId="3A8E88E3" w14:textId="77777777" w:rsidR="003F0BCA" w:rsidRPr="00B87887" w:rsidRDefault="003F0BCA" w:rsidP="00B87887">
      <w:pPr>
        <w:pStyle w:val="NormalWeb"/>
        <w:jc w:val="both"/>
      </w:pPr>
    </w:p>
    <w:p w14:paraId="0034D517" w14:textId="3070A94F" w:rsidR="003F0BCA" w:rsidRDefault="001D44A5" w:rsidP="00B87887">
      <w:pPr>
        <w:pStyle w:val="NormalWeb"/>
        <w:jc w:val="both"/>
        <w:rPr>
          <w:b/>
          <w:bCs/>
          <w:sz w:val="28"/>
          <w:szCs w:val="28"/>
          <w:u w:val="single"/>
        </w:rPr>
      </w:pPr>
      <w:r>
        <w:rPr>
          <w:b/>
          <w:bCs/>
          <w:sz w:val="28"/>
          <w:szCs w:val="28"/>
          <w:u w:val="single"/>
        </w:rPr>
        <w:t xml:space="preserve">13 </w:t>
      </w:r>
      <w:r w:rsidR="003F0BCA" w:rsidRPr="00B87887">
        <w:rPr>
          <w:b/>
          <w:bCs/>
          <w:sz w:val="28"/>
          <w:szCs w:val="28"/>
          <w:u w:val="single"/>
        </w:rPr>
        <w:t>Le cadre institutionnel du projet éducatif</w:t>
      </w:r>
    </w:p>
    <w:p w14:paraId="46BFE672" w14:textId="77777777" w:rsidR="00836170" w:rsidRPr="00B87887" w:rsidRDefault="00836170" w:rsidP="00B87887">
      <w:pPr>
        <w:pStyle w:val="NormalWeb"/>
        <w:jc w:val="both"/>
        <w:rPr>
          <w:b/>
          <w:bCs/>
          <w:sz w:val="28"/>
          <w:szCs w:val="28"/>
          <w:u w:val="single"/>
        </w:rPr>
      </w:pPr>
    </w:p>
    <w:p w14:paraId="698E0EC6" w14:textId="523244D0" w:rsidR="003F0BCA" w:rsidRPr="00B87887" w:rsidRDefault="003F0BCA" w:rsidP="00836170">
      <w:pPr>
        <w:pStyle w:val="NormalWeb"/>
        <w:jc w:val="center"/>
      </w:pPr>
      <w:r w:rsidRPr="00B87887">
        <w:rPr>
          <w:noProof/>
        </w:rPr>
        <w:drawing>
          <wp:inline distT="0" distB="0" distL="0" distR="0" wp14:anchorId="6D86D306" wp14:editId="2069E984">
            <wp:extent cx="5881703" cy="4238045"/>
            <wp:effectExtent l="0" t="0" r="5080" b="0"/>
            <wp:docPr id="15981680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9726" cy="4294265"/>
                    </a:xfrm>
                    <a:prstGeom prst="rect">
                      <a:avLst/>
                    </a:prstGeom>
                    <a:noFill/>
                    <a:ln>
                      <a:noFill/>
                    </a:ln>
                  </pic:spPr>
                </pic:pic>
              </a:graphicData>
            </a:graphic>
          </wp:inline>
        </w:drawing>
      </w:r>
    </w:p>
    <w:p w14:paraId="397FCA9E" w14:textId="77777777" w:rsidR="003F0BCA" w:rsidRPr="00B87887" w:rsidRDefault="003F0BCA" w:rsidP="00B87887">
      <w:pPr>
        <w:jc w:val="both"/>
        <w:rPr>
          <w:rFonts w:ascii="Times New Roman" w:hAnsi="Times New Roman" w:cs="Times New Roman"/>
          <w:b/>
          <w:bCs/>
          <w:sz w:val="24"/>
          <w:szCs w:val="24"/>
        </w:rPr>
      </w:pPr>
    </w:p>
    <w:p w14:paraId="3C249F17" w14:textId="724C3EB6" w:rsidR="00836170" w:rsidRPr="00B87887" w:rsidRDefault="001D44A5" w:rsidP="00B87887">
      <w:pPr>
        <w:jc w:val="both"/>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14 </w:t>
      </w:r>
      <w:r w:rsidR="003F0BCA" w:rsidRPr="00B87887">
        <w:rPr>
          <w:rFonts w:ascii="Times New Roman" w:hAnsi="Times New Roman" w:cs="Times New Roman"/>
          <w:b/>
          <w:bCs/>
          <w:sz w:val="28"/>
          <w:szCs w:val="28"/>
          <w:u w:val="single"/>
        </w:rPr>
        <w:t>Le c</w:t>
      </w:r>
      <w:r w:rsidR="00853B04" w:rsidRPr="00B87887">
        <w:rPr>
          <w:rFonts w:ascii="Times New Roman" w:hAnsi="Times New Roman" w:cs="Times New Roman"/>
          <w:b/>
          <w:bCs/>
          <w:sz w:val="28"/>
          <w:szCs w:val="28"/>
          <w:u w:val="single"/>
        </w:rPr>
        <w:t>adre réglementaire</w:t>
      </w:r>
      <w:r w:rsidR="003F0BCA" w:rsidRPr="00B87887">
        <w:rPr>
          <w:rFonts w:ascii="Times New Roman" w:hAnsi="Times New Roman" w:cs="Times New Roman"/>
          <w:b/>
          <w:bCs/>
          <w:sz w:val="28"/>
          <w:szCs w:val="28"/>
          <w:u w:val="single"/>
        </w:rPr>
        <w:t xml:space="preserve"> du projet éducatif</w:t>
      </w:r>
    </w:p>
    <w:p w14:paraId="72616D67" w14:textId="59DADCA9" w:rsidR="00BE6946" w:rsidRPr="00B87887" w:rsidRDefault="00D5257A" w:rsidP="00836170">
      <w:pPr>
        <w:jc w:val="center"/>
        <w:rPr>
          <w:rFonts w:ascii="Times New Roman" w:hAnsi="Times New Roman" w:cs="Times New Roman"/>
          <w:sz w:val="24"/>
          <w:szCs w:val="24"/>
        </w:rPr>
      </w:pPr>
      <w:r w:rsidRPr="00B87887">
        <w:rPr>
          <w:rFonts w:ascii="Times New Roman" w:hAnsi="Times New Roman" w:cs="Times New Roman"/>
          <w:noProof/>
          <w:sz w:val="24"/>
          <w:szCs w:val="24"/>
        </w:rPr>
        <w:drawing>
          <wp:inline distT="0" distB="0" distL="0" distR="0" wp14:anchorId="7A3AD318" wp14:editId="46363E72">
            <wp:extent cx="6034432" cy="3314376"/>
            <wp:effectExtent l="0" t="0" r="4445" b="635"/>
            <wp:docPr id="809987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0443" cy="3323170"/>
                    </a:xfrm>
                    <a:prstGeom prst="rect">
                      <a:avLst/>
                    </a:prstGeom>
                    <a:noFill/>
                    <a:ln>
                      <a:noFill/>
                    </a:ln>
                  </pic:spPr>
                </pic:pic>
              </a:graphicData>
            </a:graphic>
          </wp:inline>
        </w:drawing>
      </w:r>
    </w:p>
    <w:p w14:paraId="1EEAA040" w14:textId="77777777" w:rsidR="001B2543" w:rsidRPr="00B87887" w:rsidRDefault="001B2543" w:rsidP="00B87887">
      <w:pPr>
        <w:jc w:val="both"/>
        <w:rPr>
          <w:rFonts w:ascii="Times New Roman" w:hAnsi="Times New Roman" w:cs="Times New Roman"/>
          <w:sz w:val="24"/>
          <w:szCs w:val="24"/>
        </w:rPr>
      </w:pPr>
    </w:p>
    <w:p w14:paraId="52492D41" w14:textId="5C59F266" w:rsidR="00836170" w:rsidRDefault="003F0BCA" w:rsidP="00836170">
      <w:pPr>
        <w:jc w:val="center"/>
        <w:rPr>
          <w:rFonts w:ascii="Times New Roman" w:hAnsi="Times New Roman" w:cs="Times New Roman"/>
          <w:b/>
          <w:bCs/>
          <w:sz w:val="28"/>
          <w:szCs w:val="28"/>
          <w:u w:val="single"/>
        </w:rPr>
      </w:pPr>
      <w:r w:rsidRPr="00A82F77">
        <w:rPr>
          <w:rFonts w:ascii="Times New Roman" w:hAnsi="Times New Roman" w:cs="Times New Roman"/>
          <w:b/>
          <w:bCs/>
          <w:sz w:val="28"/>
          <w:szCs w:val="28"/>
          <w:u w:val="single"/>
        </w:rPr>
        <w:t>Conclusion</w:t>
      </w:r>
      <w:r w:rsidR="00836170">
        <w:rPr>
          <w:rFonts w:ascii="Times New Roman" w:hAnsi="Times New Roman" w:cs="Times New Roman"/>
          <w:b/>
          <w:bCs/>
          <w:sz w:val="28"/>
          <w:szCs w:val="28"/>
          <w:u w:val="single"/>
        </w:rPr>
        <w:t> !</w:t>
      </w:r>
    </w:p>
    <w:p w14:paraId="1D41F48A" w14:textId="77777777" w:rsidR="00836170" w:rsidRPr="00A82F77" w:rsidRDefault="00836170" w:rsidP="00836170">
      <w:pPr>
        <w:jc w:val="center"/>
        <w:rPr>
          <w:rFonts w:ascii="Times New Roman" w:hAnsi="Times New Roman" w:cs="Times New Roman"/>
          <w:b/>
          <w:bCs/>
          <w:sz w:val="28"/>
          <w:szCs w:val="28"/>
          <w:u w:val="single"/>
        </w:rPr>
      </w:pPr>
    </w:p>
    <w:p w14:paraId="1465D389" w14:textId="77777777" w:rsidR="003F0BCA" w:rsidRPr="00B87887" w:rsidRDefault="003F0BCA" w:rsidP="00B87887">
      <w:pPr>
        <w:jc w:val="both"/>
        <w:rPr>
          <w:rFonts w:ascii="Times New Roman" w:hAnsi="Times New Roman" w:cs="Times New Roman"/>
        </w:rPr>
      </w:pPr>
      <w:r w:rsidRPr="00B87887">
        <w:rPr>
          <w:rFonts w:ascii="Times New Roman" w:hAnsi="Times New Roman" w:cs="Times New Roman"/>
        </w:rPr>
        <w:t xml:space="preserve">Notre projet éducatif en Accueil Collectif de Mineurs est ancré dans une vision résolument tournée vers l'avenir et la localité de la commune de </w:t>
      </w:r>
      <w:proofErr w:type="spellStart"/>
      <w:r w:rsidRPr="00B87887">
        <w:rPr>
          <w:rFonts w:ascii="Times New Roman" w:hAnsi="Times New Roman" w:cs="Times New Roman"/>
        </w:rPr>
        <w:t>Saint-Beauzely</w:t>
      </w:r>
      <w:proofErr w:type="spellEnd"/>
      <w:r w:rsidRPr="00B87887">
        <w:rPr>
          <w:rFonts w:ascii="Times New Roman" w:hAnsi="Times New Roman" w:cs="Times New Roman"/>
        </w:rPr>
        <w:t xml:space="preserve">. Forts de nos valeurs éducatives et de nos principes pédagogiques, nous aspirons à être des acteurs actifs dans l'évolution de notre structure. </w:t>
      </w:r>
    </w:p>
    <w:p w14:paraId="2170EB04" w14:textId="77777777" w:rsidR="003F0BCA" w:rsidRPr="00B87887" w:rsidRDefault="003F0BCA" w:rsidP="00B87887">
      <w:pPr>
        <w:jc w:val="both"/>
        <w:rPr>
          <w:rFonts w:ascii="Times New Roman" w:hAnsi="Times New Roman" w:cs="Times New Roman"/>
        </w:rPr>
      </w:pPr>
      <w:r w:rsidRPr="00B87887">
        <w:rPr>
          <w:rFonts w:ascii="Times New Roman" w:hAnsi="Times New Roman" w:cs="Times New Roman"/>
        </w:rPr>
        <w:t xml:space="preserve">En favorisant l'épanouissement personnel de chaque enfant et en les sensibilisant à la préservation de l'environnement et au lien avec leur territoire, nous souhaitons contribuer à la formation de citoyens engagés, responsables et conscients des enjeux de leur époque. </w:t>
      </w:r>
    </w:p>
    <w:p w14:paraId="03F4AD6E" w14:textId="77777777" w:rsidR="003F0BCA" w:rsidRPr="00B87887" w:rsidRDefault="003F0BCA" w:rsidP="00B87887">
      <w:pPr>
        <w:jc w:val="both"/>
        <w:rPr>
          <w:rFonts w:ascii="Times New Roman" w:hAnsi="Times New Roman" w:cs="Times New Roman"/>
        </w:rPr>
      </w:pPr>
      <w:r w:rsidRPr="00B87887">
        <w:rPr>
          <w:rFonts w:ascii="Times New Roman" w:hAnsi="Times New Roman" w:cs="Times New Roman"/>
        </w:rPr>
        <w:t>Nous renforcerons les liens entre l'ACM, les familles et les acteurs locaux pour créer un environnement propice à l'épanouissement des enfants en travaillant main dans la main avec les partenaires institutionnels, les écoles, les associations et les structures locales, nous envisageons des collaborations nouvelles pour enrichir notre offre d'activités et renforcer notre impact positif sur la vie des habitants.</w:t>
      </w:r>
    </w:p>
    <w:p w14:paraId="1DF0868F" w14:textId="3F4918E1" w:rsidR="003F0BCA" w:rsidRPr="00B87887" w:rsidRDefault="003F0BCA" w:rsidP="00B87887">
      <w:pPr>
        <w:jc w:val="both"/>
        <w:rPr>
          <w:rFonts w:ascii="Times New Roman" w:hAnsi="Times New Roman" w:cs="Times New Roman"/>
        </w:rPr>
      </w:pPr>
      <w:r w:rsidRPr="00B87887">
        <w:rPr>
          <w:rFonts w:ascii="Times New Roman" w:hAnsi="Times New Roman" w:cs="Times New Roman"/>
        </w:rPr>
        <w:t>À travers une approche pédagogique participative, respectueuse et ouverte sur le monde, nous sommes déterminés à bâtir un avenir prometteur pour nos enfants et à contribuer activement au développement harmonieux de notre belle co</w:t>
      </w:r>
      <w:r w:rsidR="00836170">
        <w:rPr>
          <w:rFonts w:ascii="Times New Roman" w:hAnsi="Times New Roman" w:cs="Times New Roman"/>
        </w:rPr>
        <w:t>m</w:t>
      </w:r>
      <w:r w:rsidRPr="00B87887">
        <w:rPr>
          <w:rFonts w:ascii="Times New Roman" w:hAnsi="Times New Roman" w:cs="Times New Roman"/>
        </w:rPr>
        <w:t>mune.</w:t>
      </w:r>
    </w:p>
    <w:p w14:paraId="0A2102D8" w14:textId="1FC02D8B" w:rsidR="00BB5DC5" w:rsidRPr="00B87887" w:rsidRDefault="00A82F77" w:rsidP="00A82F77">
      <w:pPr>
        <w:jc w:val="center"/>
        <w:rPr>
          <w:rFonts w:ascii="Times New Roman" w:hAnsi="Times New Roman" w:cs="Times New Roman"/>
          <w:sz w:val="24"/>
          <w:szCs w:val="24"/>
        </w:rPr>
      </w:pPr>
      <w:r>
        <w:rPr>
          <w:noProof/>
        </w:rPr>
        <w:drawing>
          <wp:inline distT="0" distB="0" distL="0" distR="0" wp14:anchorId="2AA0010B" wp14:editId="36868365">
            <wp:extent cx="2456953" cy="1534279"/>
            <wp:effectExtent l="0" t="0" r="635" b="8890"/>
            <wp:docPr id="107616137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5574" cy="1539662"/>
                    </a:xfrm>
                    <a:prstGeom prst="rect">
                      <a:avLst/>
                    </a:prstGeom>
                    <a:noFill/>
                    <a:ln>
                      <a:noFill/>
                    </a:ln>
                  </pic:spPr>
                </pic:pic>
              </a:graphicData>
            </a:graphic>
          </wp:inline>
        </w:drawing>
      </w:r>
    </w:p>
    <w:sectPr w:rsidR="00BB5DC5" w:rsidRPr="00B878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70260"/>
    <w:multiLevelType w:val="multilevel"/>
    <w:tmpl w:val="A976C54E"/>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786"/>
        </w:tabs>
        <w:ind w:left="786" w:hanging="360"/>
      </w:pPr>
      <w:rPr>
        <w:rFonts w:ascii="Courier New" w:hAnsi="Courier New" w:hint="default"/>
        <w:sz w:val="20"/>
      </w:rPr>
    </w:lvl>
    <w:lvl w:ilvl="2" w:tentative="1">
      <w:start w:val="1"/>
      <w:numFmt w:val="bullet"/>
      <w:lvlText w:val=""/>
      <w:lvlJc w:val="left"/>
      <w:pPr>
        <w:tabs>
          <w:tab w:val="num" w:pos="1506"/>
        </w:tabs>
        <w:ind w:left="1506" w:hanging="360"/>
      </w:pPr>
      <w:rPr>
        <w:rFonts w:ascii="Wingdings" w:hAnsi="Wingdings" w:hint="default"/>
        <w:sz w:val="20"/>
      </w:rPr>
    </w:lvl>
    <w:lvl w:ilvl="3" w:tentative="1">
      <w:start w:val="1"/>
      <w:numFmt w:val="bullet"/>
      <w:lvlText w:val=""/>
      <w:lvlJc w:val="left"/>
      <w:pPr>
        <w:tabs>
          <w:tab w:val="num" w:pos="2226"/>
        </w:tabs>
        <w:ind w:left="2226" w:hanging="360"/>
      </w:pPr>
      <w:rPr>
        <w:rFonts w:ascii="Wingdings" w:hAnsi="Wingdings" w:hint="default"/>
        <w:sz w:val="20"/>
      </w:rPr>
    </w:lvl>
    <w:lvl w:ilvl="4" w:tentative="1">
      <w:start w:val="1"/>
      <w:numFmt w:val="bullet"/>
      <w:lvlText w:val=""/>
      <w:lvlJc w:val="left"/>
      <w:pPr>
        <w:tabs>
          <w:tab w:val="num" w:pos="2946"/>
        </w:tabs>
        <w:ind w:left="2946" w:hanging="360"/>
      </w:pPr>
      <w:rPr>
        <w:rFonts w:ascii="Wingdings" w:hAnsi="Wingdings" w:hint="default"/>
        <w:sz w:val="20"/>
      </w:rPr>
    </w:lvl>
    <w:lvl w:ilvl="5" w:tentative="1">
      <w:start w:val="1"/>
      <w:numFmt w:val="bullet"/>
      <w:lvlText w:val=""/>
      <w:lvlJc w:val="left"/>
      <w:pPr>
        <w:tabs>
          <w:tab w:val="num" w:pos="3666"/>
        </w:tabs>
        <w:ind w:left="3666" w:hanging="360"/>
      </w:pPr>
      <w:rPr>
        <w:rFonts w:ascii="Wingdings" w:hAnsi="Wingdings" w:hint="default"/>
        <w:sz w:val="20"/>
      </w:rPr>
    </w:lvl>
    <w:lvl w:ilvl="6" w:tentative="1">
      <w:start w:val="1"/>
      <w:numFmt w:val="bullet"/>
      <w:lvlText w:val=""/>
      <w:lvlJc w:val="left"/>
      <w:pPr>
        <w:tabs>
          <w:tab w:val="num" w:pos="4386"/>
        </w:tabs>
        <w:ind w:left="4386" w:hanging="360"/>
      </w:pPr>
      <w:rPr>
        <w:rFonts w:ascii="Wingdings" w:hAnsi="Wingdings" w:hint="default"/>
        <w:sz w:val="20"/>
      </w:rPr>
    </w:lvl>
    <w:lvl w:ilvl="7" w:tentative="1">
      <w:start w:val="1"/>
      <w:numFmt w:val="bullet"/>
      <w:lvlText w:val=""/>
      <w:lvlJc w:val="left"/>
      <w:pPr>
        <w:tabs>
          <w:tab w:val="num" w:pos="5106"/>
        </w:tabs>
        <w:ind w:left="5106" w:hanging="360"/>
      </w:pPr>
      <w:rPr>
        <w:rFonts w:ascii="Wingdings" w:hAnsi="Wingdings" w:hint="default"/>
        <w:sz w:val="20"/>
      </w:rPr>
    </w:lvl>
    <w:lvl w:ilvl="8" w:tentative="1">
      <w:start w:val="1"/>
      <w:numFmt w:val="bullet"/>
      <w:lvlText w:val=""/>
      <w:lvlJc w:val="left"/>
      <w:pPr>
        <w:tabs>
          <w:tab w:val="num" w:pos="5826"/>
        </w:tabs>
        <w:ind w:left="5826" w:hanging="360"/>
      </w:pPr>
      <w:rPr>
        <w:rFonts w:ascii="Wingdings" w:hAnsi="Wingdings" w:hint="default"/>
        <w:sz w:val="20"/>
      </w:rPr>
    </w:lvl>
  </w:abstractNum>
  <w:abstractNum w:abstractNumId="1" w15:restartNumberingAfterBreak="0">
    <w:nsid w:val="095D73FF"/>
    <w:multiLevelType w:val="multilevel"/>
    <w:tmpl w:val="B1103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DF5DA1"/>
    <w:multiLevelType w:val="multilevel"/>
    <w:tmpl w:val="5DEA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685101"/>
    <w:multiLevelType w:val="multilevel"/>
    <w:tmpl w:val="A602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911B2"/>
    <w:multiLevelType w:val="multilevel"/>
    <w:tmpl w:val="2468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CC09EC"/>
    <w:multiLevelType w:val="multilevel"/>
    <w:tmpl w:val="A6EA0E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D90E06"/>
    <w:multiLevelType w:val="multilevel"/>
    <w:tmpl w:val="547E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8251D7"/>
    <w:multiLevelType w:val="multilevel"/>
    <w:tmpl w:val="CFA45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CD0E81"/>
    <w:multiLevelType w:val="multilevel"/>
    <w:tmpl w:val="2E7C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DB27A0"/>
    <w:multiLevelType w:val="multilevel"/>
    <w:tmpl w:val="A9DE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765B2E"/>
    <w:multiLevelType w:val="hybridMultilevel"/>
    <w:tmpl w:val="936E5C9C"/>
    <w:lvl w:ilvl="0" w:tplc="040C0015">
      <w:start w:val="5"/>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ED3EFA"/>
    <w:multiLevelType w:val="multilevel"/>
    <w:tmpl w:val="A1908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39B4"/>
    <w:multiLevelType w:val="multilevel"/>
    <w:tmpl w:val="E188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5B46E2"/>
    <w:multiLevelType w:val="multilevel"/>
    <w:tmpl w:val="18049D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797C7E"/>
    <w:multiLevelType w:val="multilevel"/>
    <w:tmpl w:val="7D06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524F9"/>
    <w:multiLevelType w:val="multilevel"/>
    <w:tmpl w:val="1728BDA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E61ABD"/>
    <w:multiLevelType w:val="multilevel"/>
    <w:tmpl w:val="13A4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F227DB"/>
    <w:multiLevelType w:val="multilevel"/>
    <w:tmpl w:val="4C445B78"/>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807338D"/>
    <w:multiLevelType w:val="multilevel"/>
    <w:tmpl w:val="E37460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7F685D"/>
    <w:multiLevelType w:val="multilevel"/>
    <w:tmpl w:val="2E0A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D32677"/>
    <w:multiLevelType w:val="multilevel"/>
    <w:tmpl w:val="CD06E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F023EE"/>
    <w:multiLevelType w:val="multilevel"/>
    <w:tmpl w:val="34C4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95BD2"/>
    <w:multiLevelType w:val="multilevel"/>
    <w:tmpl w:val="BB0C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82386F"/>
    <w:multiLevelType w:val="multilevel"/>
    <w:tmpl w:val="D5B8A98C"/>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7A68C4"/>
    <w:multiLevelType w:val="hybridMultilevel"/>
    <w:tmpl w:val="B114DD18"/>
    <w:lvl w:ilvl="0" w:tplc="5E28845E">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A44A2E"/>
    <w:multiLevelType w:val="multilevel"/>
    <w:tmpl w:val="138085E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696A71"/>
    <w:multiLevelType w:val="multilevel"/>
    <w:tmpl w:val="7FF0A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DF68F7"/>
    <w:multiLevelType w:val="multilevel"/>
    <w:tmpl w:val="41AA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3A21AC"/>
    <w:multiLevelType w:val="multilevel"/>
    <w:tmpl w:val="18C8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FF0BFF"/>
    <w:multiLevelType w:val="multilevel"/>
    <w:tmpl w:val="F314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540C69"/>
    <w:multiLevelType w:val="multilevel"/>
    <w:tmpl w:val="A832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7F56FC"/>
    <w:multiLevelType w:val="multilevel"/>
    <w:tmpl w:val="6E38D7E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CA2364"/>
    <w:multiLevelType w:val="multilevel"/>
    <w:tmpl w:val="CE5E7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005A6E"/>
    <w:multiLevelType w:val="multilevel"/>
    <w:tmpl w:val="EC40F700"/>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4035DA5"/>
    <w:multiLevelType w:val="hybridMultilevel"/>
    <w:tmpl w:val="C41E256A"/>
    <w:lvl w:ilvl="0" w:tplc="5EE4B27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7677AAE"/>
    <w:multiLevelType w:val="multilevel"/>
    <w:tmpl w:val="56A20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5F1F58"/>
    <w:multiLevelType w:val="multilevel"/>
    <w:tmpl w:val="7632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3458568">
    <w:abstractNumId w:val="13"/>
  </w:num>
  <w:num w:numId="2" w16cid:durableId="593823501">
    <w:abstractNumId w:val="31"/>
  </w:num>
  <w:num w:numId="3" w16cid:durableId="636180429">
    <w:abstractNumId w:val="15"/>
  </w:num>
  <w:num w:numId="4" w16cid:durableId="734284966">
    <w:abstractNumId w:val="25"/>
  </w:num>
  <w:num w:numId="5" w16cid:durableId="628823640">
    <w:abstractNumId w:val="1"/>
  </w:num>
  <w:num w:numId="6" w16cid:durableId="599221479">
    <w:abstractNumId w:val="18"/>
  </w:num>
  <w:num w:numId="7" w16cid:durableId="1084567618">
    <w:abstractNumId w:val="21"/>
  </w:num>
  <w:num w:numId="8" w16cid:durableId="483665936">
    <w:abstractNumId w:val="9"/>
  </w:num>
  <w:num w:numId="9" w16cid:durableId="1697272620">
    <w:abstractNumId w:val="0"/>
  </w:num>
  <w:num w:numId="10" w16cid:durableId="2104299278">
    <w:abstractNumId w:val="30"/>
  </w:num>
  <w:num w:numId="11" w16cid:durableId="1021781158">
    <w:abstractNumId w:val="12"/>
  </w:num>
  <w:num w:numId="12" w16cid:durableId="541795469">
    <w:abstractNumId w:val="2"/>
  </w:num>
  <w:num w:numId="13" w16cid:durableId="1962027709">
    <w:abstractNumId w:val="19"/>
  </w:num>
  <w:num w:numId="14" w16cid:durableId="1559393762">
    <w:abstractNumId w:val="26"/>
  </w:num>
  <w:num w:numId="15" w16cid:durableId="645865587">
    <w:abstractNumId w:val="6"/>
  </w:num>
  <w:num w:numId="16" w16cid:durableId="300773627">
    <w:abstractNumId w:val="36"/>
  </w:num>
  <w:num w:numId="17" w16cid:durableId="237248416">
    <w:abstractNumId w:val="20"/>
  </w:num>
  <w:num w:numId="18" w16cid:durableId="1802381790">
    <w:abstractNumId w:val="7"/>
  </w:num>
  <w:num w:numId="19" w16cid:durableId="1650135319">
    <w:abstractNumId w:val="35"/>
  </w:num>
  <w:num w:numId="20" w16cid:durableId="122387709">
    <w:abstractNumId w:val="32"/>
  </w:num>
  <w:num w:numId="21" w16cid:durableId="923533378">
    <w:abstractNumId w:val="14"/>
  </w:num>
  <w:num w:numId="22" w16cid:durableId="590047858">
    <w:abstractNumId w:val="11"/>
  </w:num>
  <w:num w:numId="23" w16cid:durableId="1355228169">
    <w:abstractNumId w:val="8"/>
  </w:num>
  <w:num w:numId="24" w16cid:durableId="14423784">
    <w:abstractNumId w:val="16"/>
  </w:num>
  <w:num w:numId="25" w16cid:durableId="2031293834">
    <w:abstractNumId w:val="22"/>
  </w:num>
  <w:num w:numId="26" w16cid:durableId="314844700">
    <w:abstractNumId w:val="29"/>
  </w:num>
  <w:num w:numId="27" w16cid:durableId="672489225">
    <w:abstractNumId w:val="3"/>
  </w:num>
  <w:num w:numId="28" w16cid:durableId="913513826">
    <w:abstractNumId w:val="5"/>
  </w:num>
  <w:num w:numId="29" w16cid:durableId="762261224">
    <w:abstractNumId w:val="10"/>
  </w:num>
  <w:num w:numId="30" w16cid:durableId="1414666662">
    <w:abstractNumId w:val="24"/>
  </w:num>
  <w:num w:numId="31" w16cid:durableId="1540321110">
    <w:abstractNumId w:val="34"/>
  </w:num>
  <w:num w:numId="32" w16cid:durableId="1082485786">
    <w:abstractNumId w:val="33"/>
  </w:num>
  <w:num w:numId="33" w16cid:durableId="1261984437">
    <w:abstractNumId w:val="17"/>
  </w:num>
  <w:num w:numId="34" w16cid:durableId="1519125134">
    <w:abstractNumId w:val="23"/>
  </w:num>
  <w:num w:numId="35" w16cid:durableId="816844739">
    <w:abstractNumId w:val="28"/>
  </w:num>
  <w:num w:numId="36" w16cid:durableId="1192037091">
    <w:abstractNumId w:val="4"/>
  </w:num>
  <w:num w:numId="37" w16cid:durableId="177289639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9F7"/>
    <w:rsid w:val="00014922"/>
    <w:rsid w:val="000C0AAA"/>
    <w:rsid w:val="000D754D"/>
    <w:rsid w:val="00136E3E"/>
    <w:rsid w:val="0018592A"/>
    <w:rsid w:val="001A1E2F"/>
    <w:rsid w:val="001B2543"/>
    <w:rsid w:val="001D44A5"/>
    <w:rsid w:val="001F0E54"/>
    <w:rsid w:val="001F2ADB"/>
    <w:rsid w:val="0024131C"/>
    <w:rsid w:val="00267BF9"/>
    <w:rsid w:val="00292AB6"/>
    <w:rsid w:val="002A7A02"/>
    <w:rsid w:val="00326066"/>
    <w:rsid w:val="00373191"/>
    <w:rsid w:val="00377A15"/>
    <w:rsid w:val="00385E36"/>
    <w:rsid w:val="003F0BCA"/>
    <w:rsid w:val="004002A1"/>
    <w:rsid w:val="00420D18"/>
    <w:rsid w:val="0046058E"/>
    <w:rsid w:val="004710E8"/>
    <w:rsid w:val="004B2ABF"/>
    <w:rsid w:val="004E2013"/>
    <w:rsid w:val="004E3591"/>
    <w:rsid w:val="00524F0B"/>
    <w:rsid w:val="00584C48"/>
    <w:rsid w:val="005E63E9"/>
    <w:rsid w:val="0062388E"/>
    <w:rsid w:val="00630D59"/>
    <w:rsid w:val="006B7E85"/>
    <w:rsid w:val="007765B6"/>
    <w:rsid w:val="007D5DA8"/>
    <w:rsid w:val="008213F2"/>
    <w:rsid w:val="008350FC"/>
    <w:rsid w:val="00836170"/>
    <w:rsid w:val="00853B04"/>
    <w:rsid w:val="00895B31"/>
    <w:rsid w:val="00961AD5"/>
    <w:rsid w:val="0098256D"/>
    <w:rsid w:val="009D1EC7"/>
    <w:rsid w:val="009E18B1"/>
    <w:rsid w:val="009F22F8"/>
    <w:rsid w:val="00A41AE8"/>
    <w:rsid w:val="00A80902"/>
    <w:rsid w:val="00A81B7E"/>
    <w:rsid w:val="00A82F77"/>
    <w:rsid w:val="00B86B1B"/>
    <w:rsid w:val="00B87887"/>
    <w:rsid w:val="00BB5DC5"/>
    <w:rsid w:val="00BE6946"/>
    <w:rsid w:val="00C069A4"/>
    <w:rsid w:val="00C130E3"/>
    <w:rsid w:val="00C15C18"/>
    <w:rsid w:val="00C35329"/>
    <w:rsid w:val="00CF49F7"/>
    <w:rsid w:val="00D03817"/>
    <w:rsid w:val="00D07DDA"/>
    <w:rsid w:val="00D433AF"/>
    <w:rsid w:val="00D434D6"/>
    <w:rsid w:val="00D51873"/>
    <w:rsid w:val="00D5257A"/>
    <w:rsid w:val="00D8503C"/>
    <w:rsid w:val="00D94F52"/>
    <w:rsid w:val="00DA49B1"/>
    <w:rsid w:val="00DF3B57"/>
    <w:rsid w:val="00E04DB0"/>
    <w:rsid w:val="00E65B4B"/>
    <w:rsid w:val="00EB06DD"/>
    <w:rsid w:val="00EC347A"/>
    <w:rsid w:val="00ED5CA5"/>
    <w:rsid w:val="00F151D0"/>
    <w:rsid w:val="00F21CF3"/>
    <w:rsid w:val="00F35DF8"/>
    <w:rsid w:val="00FB1E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87510"/>
  <w15:chartTrackingRefBased/>
  <w15:docId w15:val="{FB00BEC2-4663-492E-8105-6D1B2B772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1A1E2F"/>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F49F7"/>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Default">
    <w:name w:val="Default"/>
    <w:rsid w:val="00292AB6"/>
    <w:pPr>
      <w:autoSpaceDE w:val="0"/>
      <w:autoSpaceDN w:val="0"/>
      <w:adjustRightInd w:val="0"/>
      <w:spacing w:after="0" w:line="240" w:lineRule="auto"/>
    </w:pPr>
    <w:rPr>
      <w:rFonts w:ascii="Century Gothic" w:hAnsi="Century Gothic" w:cs="Century Gothic"/>
      <w:color w:val="000000"/>
      <w:kern w:val="0"/>
      <w:sz w:val="24"/>
      <w:szCs w:val="24"/>
    </w:rPr>
  </w:style>
  <w:style w:type="paragraph" w:styleId="Paragraphedeliste">
    <w:name w:val="List Paragraph"/>
    <w:basedOn w:val="Normal"/>
    <w:uiPriority w:val="34"/>
    <w:qFormat/>
    <w:rsid w:val="001F0E54"/>
    <w:pPr>
      <w:ind w:left="720"/>
      <w:contextualSpacing/>
    </w:pPr>
  </w:style>
  <w:style w:type="character" w:styleId="Lienhypertexte">
    <w:name w:val="Hyperlink"/>
    <w:basedOn w:val="Policepardfaut"/>
    <w:uiPriority w:val="99"/>
    <w:unhideWhenUsed/>
    <w:rsid w:val="00136E3E"/>
    <w:rPr>
      <w:color w:val="0563C1" w:themeColor="hyperlink"/>
      <w:u w:val="single"/>
    </w:rPr>
  </w:style>
  <w:style w:type="character" w:styleId="lev">
    <w:name w:val="Strong"/>
    <w:basedOn w:val="Policepardfaut"/>
    <w:uiPriority w:val="22"/>
    <w:qFormat/>
    <w:rsid w:val="00136E3E"/>
    <w:rPr>
      <w:b/>
      <w:bCs/>
    </w:rPr>
  </w:style>
  <w:style w:type="character" w:styleId="Mentionnonrsolue">
    <w:name w:val="Unresolved Mention"/>
    <w:basedOn w:val="Policepardfaut"/>
    <w:uiPriority w:val="99"/>
    <w:semiHidden/>
    <w:unhideWhenUsed/>
    <w:rsid w:val="009E18B1"/>
    <w:rPr>
      <w:color w:val="605E5C"/>
      <w:shd w:val="clear" w:color="auto" w:fill="E1DFDD"/>
    </w:rPr>
  </w:style>
  <w:style w:type="character" w:customStyle="1" w:styleId="Titre2Car">
    <w:name w:val="Titre 2 Car"/>
    <w:basedOn w:val="Policepardfaut"/>
    <w:link w:val="Titre2"/>
    <w:uiPriority w:val="9"/>
    <w:rsid w:val="001A1E2F"/>
    <w:rPr>
      <w:rFonts w:ascii="Times New Roman" w:eastAsia="Times New Roman" w:hAnsi="Times New Roman" w:cs="Times New Roman"/>
      <w:b/>
      <w:bCs/>
      <w:kern w:val="0"/>
      <w:sz w:val="36"/>
      <w:szCs w:val="36"/>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8356">
      <w:bodyDiv w:val="1"/>
      <w:marLeft w:val="0"/>
      <w:marRight w:val="0"/>
      <w:marTop w:val="0"/>
      <w:marBottom w:val="0"/>
      <w:divBdr>
        <w:top w:val="none" w:sz="0" w:space="0" w:color="auto"/>
        <w:left w:val="none" w:sz="0" w:space="0" w:color="auto"/>
        <w:bottom w:val="none" w:sz="0" w:space="0" w:color="auto"/>
        <w:right w:val="none" w:sz="0" w:space="0" w:color="auto"/>
      </w:divBdr>
      <w:divsChild>
        <w:div w:id="1084061054">
          <w:marLeft w:val="0"/>
          <w:marRight w:val="0"/>
          <w:marTop w:val="0"/>
          <w:marBottom w:val="0"/>
          <w:divBdr>
            <w:top w:val="none" w:sz="0" w:space="0" w:color="auto"/>
            <w:left w:val="none" w:sz="0" w:space="0" w:color="auto"/>
            <w:bottom w:val="none" w:sz="0" w:space="0" w:color="auto"/>
            <w:right w:val="none" w:sz="0" w:space="0" w:color="auto"/>
          </w:divBdr>
          <w:divsChild>
            <w:div w:id="391730897">
              <w:marLeft w:val="0"/>
              <w:marRight w:val="0"/>
              <w:marTop w:val="0"/>
              <w:marBottom w:val="0"/>
              <w:divBdr>
                <w:top w:val="none" w:sz="0" w:space="0" w:color="auto"/>
                <w:left w:val="none" w:sz="0" w:space="0" w:color="auto"/>
                <w:bottom w:val="none" w:sz="0" w:space="0" w:color="auto"/>
                <w:right w:val="none" w:sz="0" w:space="0" w:color="auto"/>
              </w:divBdr>
              <w:divsChild>
                <w:div w:id="206664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0875">
      <w:bodyDiv w:val="1"/>
      <w:marLeft w:val="0"/>
      <w:marRight w:val="0"/>
      <w:marTop w:val="0"/>
      <w:marBottom w:val="0"/>
      <w:divBdr>
        <w:top w:val="none" w:sz="0" w:space="0" w:color="auto"/>
        <w:left w:val="none" w:sz="0" w:space="0" w:color="auto"/>
        <w:bottom w:val="none" w:sz="0" w:space="0" w:color="auto"/>
        <w:right w:val="none" w:sz="0" w:space="0" w:color="auto"/>
      </w:divBdr>
    </w:div>
    <w:div w:id="142505186">
      <w:bodyDiv w:val="1"/>
      <w:marLeft w:val="0"/>
      <w:marRight w:val="0"/>
      <w:marTop w:val="0"/>
      <w:marBottom w:val="0"/>
      <w:divBdr>
        <w:top w:val="none" w:sz="0" w:space="0" w:color="auto"/>
        <w:left w:val="none" w:sz="0" w:space="0" w:color="auto"/>
        <w:bottom w:val="none" w:sz="0" w:space="0" w:color="auto"/>
        <w:right w:val="none" w:sz="0" w:space="0" w:color="auto"/>
      </w:divBdr>
      <w:divsChild>
        <w:div w:id="1833831648">
          <w:marLeft w:val="0"/>
          <w:marRight w:val="0"/>
          <w:marTop w:val="0"/>
          <w:marBottom w:val="0"/>
          <w:divBdr>
            <w:top w:val="none" w:sz="0" w:space="0" w:color="auto"/>
            <w:left w:val="none" w:sz="0" w:space="0" w:color="auto"/>
            <w:bottom w:val="none" w:sz="0" w:space="0" w:color="auto"/>
            <w:right w:val="none" w:sz="0" w:space="0" w:color="auto"/>
          </w:divBdr>
          <w:divsChild>
            <w:div w:id="1680739552">
              <w:marLeft w:val="0"/>
              <w:marRight w:val="0"/>
              <w:marTop w:val="0"/>
              <w:marBottom w:val="0"/>
              <w:divBdr>
                <w:top w:val="none" w:sz="0" w:space="0" w:color="auto"/>
                <w:left w:val="none" w:sz="0" w:space="0" w:color="auto"/>
                <w:bottom w:val="none" w:sz="0" w:space="0" w:color="auto"/>
                <w:right w:val="none" w:sz="0" w:space="0" w:color="auto"/>
              </w:divBdr>
              <w:divsChild>
                <w:div w:id="319508698">
                  <w:marLeft w:val="0"/>
                  <w:marRight w:val="0"/>
                  <w:marTop w:val="0"/>
                  <w:marBottom w:val="0"/>
                  <w:divBdr>
                    <w:top w:val="none" w:sz="0" w:space="0" w:color="auto"/>
                    <w:left w:val="none" w:sz="0" w:space="0" w:color="auto"/>
                    <w:bottom w:val="none" w:sz="0" w:space="0" w:color="auto"/>
                    <w:right w:val="none" w:sz="0" w:space="0" w:color="auto"/>
                  </w:divBdr>
                  <w:divsChild>
                    <w:div w:id="1520389616">
                      <w:marLeft w:val="0"/>
                      <w:marRight w:val="0"/>
                      <w:marTop w:val="0"/>
                      <w:marBottom w:val="0"/>
                      <w:divBdr>
                        <w:top w:val="none" w:sz="0" w:space="0" w:color="auto"/>
                        <w:left w:val="none" w:sz="0" w:space="0" w:color="auto"/>
                        <w:bottom w:val="none" w:sz="0" w:space="0" w:color="auto"/>
                        <w:right w:val="none" w:sz="0" w:space="0" w:color="auto"/>
                      </w:divBdr>
                      <w:divsChild>
                        <w:div w:id="1281913059">
                          <w:marLeft w:val="0"/>
                          <w:marRight w:val="0"/>
                          <w:marTop w:val="0"/>
                          <w:marBottom w:val="0"/>
                          <w:divBdr>
                            <w:top w:val="none" w:sz="0" w:space="0" w:color="auto"/>
                            <w:left w:val="none" w:sz="0" w:space="0" w:color="auto"/>
                            <w:bottom w:val="none" w:sz="0" w:space="0" w:color="auto"/>
                            <w:right w:val="none" w:sz="0" w:space="0" w:color="auto"/>
                          </w:divBdr>
                          <w:divsChild>
                            <w:div w:id="1066103606">
                              <w:marLeft w:val="0"/>
                              <w:marRight w:val="0"/>
                              <w:marTop w:val="0"/>
                              <w:marBottom w:val="0"/>
                              <w:divBdr>
                                <w:top w:val="none" w:sz="0" w:space="0" w:color="auto"/>
                                <w:left w:val="none" w:sz="0" w:space="0" w:color="auto"/>
                                <w:bottom w:val="none" w:sz="0" w:space="0" w:color="auto"/>
                                <w:right w:val="none" w:sz="0" w:space="0" w:color="auto"/>
                              </w:divBdr>
                              <w:divsChild>
                                <w:div w:id="1479107346">
                                  <w:marLeft w:val="0"/>
                                  <w:marRight w:val="0"/>
                                  <w:marTop w:val="0"/>
                                  <w:marBottom w:val="0"/>
                                  <w:divBdr>
                                    <w:top w:val="none" w:sz="0" w:space="0" w:color="auto"/>
                                    <w:left w:val="none" w:sz="0" w:space="0" w:color="auto"/>
                                    <w:bottom w:val="none" w:sz="0" w:space="0" w:color="auto"/>
                                    <w:right w:val="none" w:sz="0" w:space="0" w:color="auto"/>
                                  </w:divBdr>
                                </w:div>
                              </w:divsChild>
                            </w:div>
                            <w:div w:id="963854596">
                              <w:marLeft w:val="0"/>
                              <w:marRight w:val="0"/>
                              <w:marTop w:val="0"/>
                              <w:marBottom w:val="0"/>
                              <w:divBdr>
                                <w:top w:val="none" w:sz="0" w:space="0" w:color="auto"/>
                                <w:left w:val="none" w:sz="0" w:space="0" w:color="auto"/>
                                <w:bottom w:val="none" w:sz="0" w:space="0" w:color="auto"/>
                                <w:right w:val="none" w:sz="0" w:space="0" w:color="auto"/>
                              </w:divBdr>
                              <w:divsChild>
                                <w:div w:id="367725297">
                                  <w:marLeft w:val="0"/>
                                  <w:marRight w:val="0"/>
                                  <w:marTop w:val="0"/>
                                  <w:marBottom w:val="0"/>
                                  <w:divBdr>
                                    <w:top w:val="none" w:sz="0" w:space="0" w:color="auto"/>
                                    <w:left w:val="none" w:sz="0" w:space="0" w:color="auto"/>
                                    <w:bottom w:val="none" w:sz="0" w:space="0" w:color="auto"/>
                                    <w:right w:val="none" w:sz="0" w:space="0" w:color="auto"/>
                                  </w:divBdr>
                                  <w:divsChild>
                                    <w:div w:id="120849627">
                                      <w:marLeft w:val="0"/>
                                      <w:marRight w:val="0"/>
                                      <w:marTop w:val="0"/>
                                      <w:marBottom w:val="0"/>
                                      <w:divBdr>
                                        <w:top w:val="none" w:sz="0" w:space="0" w:color="auto"/>
                                        <w:left w:val="none" w:sz="0" w:space="0" w:color="auto"/>
                                        <w:bottom w:val="none" w:sz="0" w:space="0" w:color="auto"/>
                                        <w:right w:val="none" w:sz="0" w:space="0" w:color="auto"/>
                                      </w:divBdr>
                                      <w:divsChild>
                                        <w:div w:id="751663406">
                                          <w:marLeft w:val="0"/>
                                          <w:marRight w:val="0"/>
                                          <w:marTop w:val="0"/>
                                          <w:marBottom w:val="0"/>
                                          <w:divBdr>
                                            <w:top w:val="none" w:sz="0" w:space="0" w:color="auto"/>
                                            <w:left w:val="none" w:sz="0" w:space="0" w:color="auto"/>
                                            <w:bottom w:val="none" w:sz="0" w:space="0" w:color="auto"/>
                                            <w:right w:val="none" w:sz="0" w:space="0" w:color="auto"/>
                                          </w:divBdr>
                                          <w:divsChild>
                                            <w:div w:id="1181967855">
                                              <w:marLeft w:val="0"/>
                                              <w:marRight w:val="0"/>
                                              <w:marTop w:val="0"/>
                                              <w:marBottom w:val="0"/>
                                              <w:divBdr>
                                                <w:top w:val="none" w:sz="0" w:space="0" w:color="auto"/>
                                                <w:left w:val="none" w:sz="0" w:space="0" w:color="auto"/>
                                                <w:bottom w:val="none" w:sz="0" w:space="0" w:color="auto"/>
                                                <w:right w:val="none" w:sz="0" w:space="0" w:color="auto"/>
                                              </w:divBdr>
                                              <w:divsChild>
                                                <w:div w:id="692878350">
                                                  <w:marLeft w:val="0"/>
                                                  <w:marRight w:val="0"/>
                                                  <w:marTop w:val="0"/>
                                                  <w:marBottom w:val="0"/>
                                                  <w:divBdr>
                                                    <w:top w:val="none" w:sz="0" w:space="0" w:color="auto"/>
                                                    <w:left w:val="none" w:sz="0" w:space="0" w:color="auto"/>
                                                    <w:bottom w:val="none" w:sz="0" w:space="0" w:color="auto"/>
                                                    <w:right w:val="none" w:sz="0" w:space="0" w:color="auto"/>
                                                  </w:divBdr>
                                                  <w:divsChild>
                                                    <w:div w:id="379864303">
                                                      <w:marLeft w:val="0"/>
                                                      <w:marRight w:val="0"/>
                                                      <w:marTop w:val="0"/>
                                                      <w:marBottom w:val="0"/>
                                                      <w:divBdr>
                                                        <w:top w:val="none" w:sz="0" w:space="0" w:color="auto"/>
                                                        <w:left w:val="none" w:sz="0" w:space="0" w:color="auto"/>
                                                        <w:bottom w:val="none" w:sz="0" w:space="0" w:color="auto"/>
                                                        <w:right w:val="none" w:sz="0" w:space="0" w:color="auto"/>
                                                      </w:divBdr>
                                                      <w:divsChild>
                                                        <w:div w:id="922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563782">
                                      <w:marLeft w:val="0"/>
                                      <w:marRight w:val="0"/>
                                      <w:marTop w:val="0"/>
                                      <w:marBottom w:val="0"/>
                                      <w:divBdr>
                                        <w:top w:val="none" w:sz="0" w:space="0" w:color="auto"/>
                                        <w:left w:val="none" w:sz="0" w:space="0" w:color="auto"/>
                                        <w:bottom w:val="none" w:sz="0" w:space="0" w:color="auto"/>
                                        <w:right w:val="none" w:sz="0" w:space="0" w:color="auto"/>
                                      </w:divBdr>
                                      <w:divsChild>
                                        <w:div w:id="997920108">
                                          <w:marLeft w:val="0"/>
                                          <w:marRight w:val="0"/>
                                          <w:marTop w:val="0"/>
                                          <w:marBottom w:val="0"/>
                                          <w:divBdr>
                                            <w:top w:val="none" w:sz="0" w:space="0" w:color="auto"/>
                                            <w:left w:val="none" w:sz="0" w:space="0" w:color="auto"/>
                                            <w:bottom w:val="none" w:sz="0" w:space="0" w:color="auto"/>
                                            <w:right w:val="none" w:sz="0" w:space="0" w:color="auto"/>
                                          </w:divBdr>
                                          <w:divsChild>
                                            <w:div w:id="246379036">
                                              <w:marLeft w:val="0"/>
                                              <w:marRight w:val="0"/>
                                              <w:marTop w:val="0"/>
                                              <w:marBottom w:val="0"/>
                                              <w:divBdr>
                                                <w:top w:val="none" w:sz="0" w:space="0" w:color="auto"/>
                                                <w:left w:val="none" w:sz="0" w:space="0" w:color="auto"/>
                                                <w:bottom w:val="none" w:sz="0" w:space="0" w:color="auto"/>
                                                <w:right w:val="none" w:sz="0" w:space="0" w:color="auto"/>
                                              </w:divBdr>
                                              <w:divsChild>
                                                <w:div w:id="2085030820">
                                                  <w:marLeft w:val="0"/>
                                                  <w:marRight w:val="0"/>
                                                  <w:marTop w:val="0"/>
                                                  <w:marBottom w:val="0"/>
                                                  <w:divBdr>
                                                    <w:top w:val="none" w:sz="0" w:space="0" w:color="auto"/>
                                                    <w:left w:val="none" w:sz="0" w:space="0" w:color="auto"/>
                                                    <w:bottom w:val="none" w:sz="0" w:space="0" w:color="auto"/>
                                                    <w:right w:val="none" w:sz="0" w:space="0" w:color="auto"/>
                                                  </w:divBdr>
                                                  <w:divsChild>
                                                    <w:div w:id="902329145">
                                                      <w:marLeft w:val="0"/>
                                                      <w:marRight w:val="0"/>
                                                      <w:marTop w:val="0"/>
                                                      <w:marBottom w:val="0"/>
                                                      <w:divBdr>
                                                        <w:top w:val="none" w:sz="0" w:space="0" w:color="auto"/>
                                                        <w:left w:val="none" w:sz="0" w:space="0" w:color="auto"/>
                                                        <w:bottom w:val="none" w:sz="0" w:space="0" w:color="auto"/>
                                                        <w:right w:val="none" w:sz="0" w:space="0" w:color="auto"/>
                                                      </w:divBdr>
                                                      <w:divsChild>
                                                        <w:div w:id="12028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3849173">
      <w:bodyDiv w:val="1"/>
      <w:marLeft w:val="0"/>
      <w:marRight w:val="0"/>
      <w:marTop w:val="0"/>
      <w:marBottom w:val="0"/>
      <w:divBdr>
        <w:top w:val="none" w:sz="0" w:space="0" w:color="auto"/>
        <w:left w:val="none" w:sz="0" w:space="0" w:color="auto"/>
        <w:bottom w:val="none" w:sz="0" w:space="0" w:color="auto"/>
        <w:right w:val="none" w:sz="0" w:space="0" w:color="auto"/>
      </w:divBdr>
      <w:divsChild>
        <w:div w:id="852182218">
          <w:marLeft w:val="0"/>
          <w:marRight w:val="0"/>
          <w:marTop w:val="0"/>
          <w:marBottom w:val="0"/>
          <w:divBdr>
            <w:top w:val="none" w:sz="0" w:space="0" w:color="auto"/>
            <w:left w:val="none" w:sz="0" w:space="0" w:color="auto"/>
            <w:bottom w:val="none" w:sz="0" w:space="0" w:color="auto"/>
            <w:right w:val="none" w:sz="0" w:space="0" w:color="auto"/>
          </w:divBdr>
          <w:divsChild>
            <w:div w:id="1914199955">
              <w:marLeft w:val="0"/>
              <w:marRight w:val="0"/>
              <w:marTop w:val="0"/>
              <w:marBottom w:val="0"/>
              <w:divBdr>
                <w:top w:val="none" w:sz="0" w:space="0" w:color="auto"/>
                <w:left w:val="none" w:sz="0" w:space="0" w:color="auto"/>
                <w:bottom w:val="none" w:sz="0" w:space="0" w:color="auto"/>
                <w:right w:val="none" w:sz="0" w:space="0" w:color="auto"/>
              </w:divBdr>
              <w:divsChild>
                <w:div w:id="15437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997267">
      <w:bodyDiv w:val="1"/>
      <w:marLeft w:val="0"/>
      <w:marRight w:val="0"/>
      <w:marTop w:val="0"/>
      <w:marBottom w:val="0"/>
      <w:divBdr>
        <w:top w:val="none" w:sz="0" w:space="0" w:color="auto"/>
        <w:left w:val="none" w:sz="0" w:space="0" w:color="auto"/>
        <w:bottom w:val="none" w:sz="0" w:space="0" w:color="auto"/>
        <w:right w:val="none" w:sz="0" w:space="0" w:color="auto"/>
      </w:divBdr>
      <w:divsChild>
        <w:div w:id="27534933">
          <w:marLeft w:val="0"/>
          <w:marRight w:val="0"/>
          <w:marTop w:val="0"/>
          <w:marBottom w:val="0"/>
          <w:divBdr>
            <w:top w:val="none" w:sz="0" w:space="0" w:color="auto"/>
            <w:left w:val="none" w:sz="0" w:space="0" w:color="auto"/>
            <w:bottom w:val="none" w:sz="0" w:space="0" w:color="auto"/>
            <w:right w:val="none" w:sz="0" w:space="0" w:color="auto"/>
          </w:divBdr>
          <w:divsChild>
            <w:div w:id="927274572">
              <w:marLeft w:val="0"/>
              <w:marRight w:val="0"/>
              <w:marTop w:val="0"/>
              <w:marBottom w:val="0"/>
              <w:divBdr>
                <w:top w:val="none" w:sz="0" w:space="0" w:color="auto"/>
                <w:left w:val="none" w:sz="0" w:space="0" w:color="auto"/>
                <w:bottom w:val="none" w:sz="0" w:space="0" w:color="auto"/>
                <w:right w:val="none" w:sz="0" w:space="0" w:color="auto"/>
              </w:divBdr>
              <w:divsChild>
                <w:div w:id="4216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06342">
      <w:bodyDiv w:val="1"/>
      <w:marLeft w:val="0"/>
      <w:marRight w:val="0"/>
      <w:marTop w:val="0"/>
      <w:marBottom w:val="0"/>
      <w:divBdr>
        <w:top w:val="none" w:sz="0" w:space="0" w:color="auto"/>
        <w:left w:val="none" w:sz="0" w:space="0" w:color="auto"/>
        <w:bottom w:val="none" w:sz="0" w:space="0" w:color="auto"/>
        <w:right w:val="none" w:sz="0" w:space="0" w:color="auto"/>
      </w:divBdr>
      <w:divsChild>
        <w:div w:id="1358890329">
          <w:marLeft w:val="0"/>
          <w:marRight w:val="0"/>
          <w:marTop w:val="0"/>
          <w:marBottom w:val="0"/>
          <w:divBdr>
            <w:top w:val="none" w:sz="0" w:space="0" w:color="auto"/>
            <w:left w:val="none" w:sz="0" w:space="0" w:color="auto"/>
            <w:bottom w:val="none" w:sz="0" w:space="0" w:color="auto"/>
            <w:right w:val="none" w:sz="0" w:space="0" w:color="auto"/>
          </w:divBdr>
          <w:divsChild>
            <w:div w:id="897862203">
              <w:marLeft w:val="0"/>
              <w:marRight w:val="0"/>
              <w:marTop w:val="0"/>
              <w:marBottom w:val="0"/>
              <w:divBdr>
                <w:top w:val="none" w:sz="0" w:space="0" w:color="auto"/>
                <w:left w:val="none" w:sz="0" w:space="0" w:color="auto"/>
                <w:bottom w:val="none" w:sz="0" w:space="0" w:color="auto"/>
                <w:right w:val="none" w:sz="0" w:space="0" w:color="auto"/>
              </w:divBdr>
              <w:divsChild>
                <w:div w:id="13607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10830">
      <w:bodyDiv w:val="1"/>
      <w:marLeft w:val="0"/>
      <w:marRight w:val="0"/>
      <w:marTop w:val="0"/>
      <w:marBottom w:val="0"/>
      <w:divBdr>
        <w:top w:val="none" w:sz="0" w:space="0" w:color="auto"/>
        <w:left w:val="none" w:sz="0" w:space="0" w:color="auto"/>
        <w:bottom w:val="none" w:sz="0" w:space="0" w:color="auto"/>
        <w:right w:val="none" w:sz="0" w:space="0" w:color="auto"/>
      </w:divBdr>
    </w:div>
    <w:div w:id="1268849882">
      <w:bodyDiv w:val="1"/>
      <w:marLeft w:val="0"/>
      <w:marRight w:val="0"/>
      <w:marTop w:val="0"/>
      <w:marBottom w:val="0"/>
      <w:divBdr>
        <w:top w:val="none" w:sz="0" w:space="0" w:color="auto"/>
        <w:left w:val="none" w:sz="0" w:space="0" w:color="auto"/>
        <w:bottom w:val="none" w:sz="0" w:space="0" w:color="auto"/>
        <w:right w:val="none" w:sz="0" w:space="0" w:color="auto"/>
      </w:divBdr>
    </w:div>
    <w:div w:id="1269504443">
      <w:bodyDiv w:val="1"/>
      <w:marLeft w:val="0"/>
      <w:marRight w:val="0"/>
      <w:marTop w:val="0"/>
      <w:marBottom w:val="0"/>
      <w:divBdr>
        <w:top w:val="none" w:sz="0" w:space="0" w:color="auto"/>
        <w:left w:val="none" w:sz="0" w:space="0" w:color="auto"/>
        <w:bottom w:val="none" w:sz="0" w:space="0" w:color="auto"/>
        <w:right w:val="none" w:sz="0" w:space="0" w:color="auto"/>
      </w:divBdr>
      <w:divsChild>
        <w:div w:id="1612055991">
          <w:marLeft w:val="0"/>
          <w:marRight w:val="0"/>
          <w:marTop w:val="0"/>
          <w:marBottom w:val="0"/>
          <w:divBdr>
            <w:top w:val="none" w:sz="0" w:space="0" w:color="auto"/>
            <w:left w:val="none" w:sz="0" w:space="0" w:color="auto"/>
            <w:bottom w:val="none" w:sz="0" w:space="0" w:color="auto"/>
            <w:right w:val="none" w:sz="0" w:space="0" w:color="auto"/>
          </w:divBdr>
          <w:divsChild>
            <w:div w:id="767117032">
              <w:marLeft w:val="0"/>
              <w:marRight w:val="0"/>
              <w:marTop w:val="0"/>
              <w:marBottom w:val="0"/>
              <w:divBdr>
                <w:top w:val="none" w:sz="0" w:space="0" w:color="auto"/>
                <w:left w:val="none" w:sz="0" w:space="0" w:color="auto"/>
                <w:bottom w:val="none" w:sz="0" w:space="0" w:color="auto"/>
                <w:right w:val="none" w:sz="0" w:space="0" w:color="auto"/>
              </w:divBdr>
              <w:divsChild>
                <w:div w:id="9618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79008">
      <w:bodyDiv w:val="1"/>
      <w:marLeft w:val="0"/>
      <w:marRight w:val="0"/>
      <w:marTop w:val="0"/>
      <w:marBottom w:val="0"/>
      <w:divBdr>
        <w:top w:val="none" w:sz="0" w:space="0" w:color="auto"/>
        <w:left w:val="none" w:sz="0" w:space="0" w:color="auto"/>
        <w:bottom w:val="none" w:sz="0" w:space="0" w:color="auto"/>
        <w:right w:val="none" w:sz="0" w:space="0" w:color="auto"/>
      </w:divBdr>
    </w:div>
    <w:div w:id="1340741547">
      <w:bodyDiv w:val="1"/>
      <w:marLeft w:val="0"/>
      <w:marRight w:val="0"/>
      <w:marTop w:val="0"/>
      <w:marBottom w:val="0"/>
      <w:divBdr>
        <w:top w:val="none" w:sz="0" w:space="0" w:color="auto"/>
        <w:left w:val="none" w:sz="0" w:space="0" w:color="auto"/>
        <w:bottom w:val="none" w:sz="0" w:space="0" w:color="auto"/>
        <w:right w:val="none" w:sz="0" w:space="0" w:color="auto"/>
      </w:divBdr>
      <w:divsChild>
        <w:div w:id="561450521">
          <w:marLeft w:val="0"/>
          <w:marRight w:val="0"/>
          <w:marTop w:val="0"/>
          <w:marBottom w:val="0"/>
          <w:divBdr>
            <w:top w:val="none" w:sz="0" w:space="0" w:color="auto"/>
            <w:left w:val="none" w:sz="0" w:space="0" w:color="auto"/>
            <w:bottom w:val="none" w:sz="0" w:space="0" w:color="auto"/>
            <w:right w:val="none" w:sz="0" w:space="0" w:color="auto"/>
          </w:divBdr>
          <w:divsChild>
            <w:div w:id="1140919825">
              <w:marLeft w:val="0"/>
              <w:marRight w:val="0"/>
              <w:marTop w:val="0"/>
              <w:marBottom w:val="0"/>
              <w:divBdr>
                <w:top w:val="none" w:sz="0" w:space="0" w:color="auto"/>
                <w:left w:val="none" w:sz="0" w:space="0" w:color="auto"/>
                <w:bottom w:val="none" w:sz="0" w:space="0" w:color="auto"/>
                <w:right w:val="none" w:sz="0" w:space="0" w:color="auto"/>
              </w:divBdr>
              <w:divsChild>
                <w:div w:id="160137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55756">
      <w:bodyDiv w:val="1"/>
      <w:marLeft w:val="0"/>
      <w:marRight w:val="0"/>
      <w:marTop w:val="0"/>
      <w:marBottom w:val="0"/>
      <w:divBdr>
        <w:top w:val="none" w:sz="0" w:space="0" w:color="auto"/>
        <w:left w:val="none" w:sz="0" w:space="0" w:color="auto"/>
        <w:bottom w:val="none" w:sz="0" w:space="0" w:color="auto"/>
        <w:right w:val="none" w:sz="0" w:space="0" w:color="auto"/>
      </w:divBdr>
      <w:divsChild>
        <w:div w:id="1516110543">
          <w:marLeft w:val="0"/>
          <w:marRight w:val="0"/>
          <w:marTop w:val="0"/>
          <w:marBottom w:val="0"/>
          <w:divBdr>
            <w:top w:val="none" w:sz="0" w:space="0" w:color="auto"/>
            <w:left w:val="none" w:sz="0" w:space="0" w:color="auto"/>
            <w:bottom w:val="none" w:sz="0" w:space="0" w:color="auto"/>
            <w:right w:val="none" w:sz="0" w:space="0" w:color="auto"/>
          </w:divBdr>
          <w:divsChild>
            <w:div w:id="1660308501">
              <w:marLeft w:val="0"/>
              <w:marRight w:val="0"/>
              <w:marTop w:val="0"/>
              <w:marBottom w:val="0"/>
              <w:divBdr>
                <w:top w:val="none" w:sz="0" w:space="0" w:color="auto"/>
                <w:left w:val="none" w:sz="0" w:space="0" w:color="auto"/>
                <w:bottom w:val="none" w:sz="0" w:space="0" w:color="auto"/>
                <w:right w:val="none" w:sz="0" w:space="0" w:color="auto"/>
              </w:divBdr>
              <w:divsChild>
                <w:div w:id="142167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59727">
      <w:bodyDiv w:val="1"/>
      <w:marLeft w:val="0"/>
      <w:marRight w:val="0"/>
      <w:marTop w:val="0"/>
      <w:marBottom w:val="0"/>
      <w:divBdr>
        <w:top w:val="none" w:sz="0" w:space="0" w:color="auto"/>
        <w:left w:val="none" w:sz="0" w:space="0" w:color="auto"/>
        <w:bottom w:val="none" w:sz="0" w:space="0" w:color="auto"/>
        <w:right w:val="none" w:sz="0" w:space="0" w:color="auto"/>
      </w:divBdr>
    </w:div>
    <w:div w:id="1872766575">
      <w:bodyDiv w:val="1"/>
      <w:marLeft w:val="0"/>
      <w:marRight w:val="0"/>
      <w:marTop w:val="0"/>
      <w:marBottom w:val="0"/>
      <w:divBdr>
        <w:top w:val="none" w:sz="0" w:space="0" w:color="auto"/>
        <w:left w:val="none" w:sz="0" w:space="0" w:color="auto"/>
        <w:bottom w:val="none" w:sz="0" w:space="0" w:color="auto"/>
        <w:right w:val="none" w:sz="0" w:space="0" w:color="auto"/>
      </w:divBdr>
      <w:divsChild>
        <w:div w:id="1562911119">
          <w:marLeft w:val="0"/>
          <w:marRight w:val="0"/>
          <w:marTop w:val="0"/>
          <w:marBottom w:val="0"/>
          <w:divBdr>
            <w:top w:val="none" w:sz="0" w:space="0" w:color="auto"/>
            <w:left w:val="none" w:sz="0" w:space="0" w:color="auto"/>
            <w:bottom w:val="none" w:sz="0" w:space="0" w:color="auto"/>
            <w:right w:val="none" w:sz="0" w:space="0" w:color="auto"/>
          </w:divBdr>
          <w:divsChild>
            <w:div w:id="1397780934">
              <w:marLeft w:val="0"/>
              <w:marRight w:val="0"/>
              <w:marTop w:val="0"/>
              <w:marBottom w:val="0"/>
              <w:divBdr>
                <w:top w:val="none" w:sz="0" w:space="0" w:color="auto"/>
                <w:left w:val="none" w:sz="0" w:space="0" w:color="auto"/>
                <w:bottom w:val="none" w:sz="0" w:space="0" w:color="auto"/>
                <w:right w:val="none" w:sz="0" w:space="0" w:color="auto"/>
              </w:divBdr>
              <w:divsChild>
                <w:div w:id="19071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38602">
      <w:bodyDiv w:val="1"/>
      <w:marLeft w:val="0"/>
      <w:marRight w:val="0"/>
      <w:marTop w:val="0"/>
      <w:marBottom w:val="0"/>
      <w:divBdr>
        <w:top w:val="none" w:sz="0" w:space="0" w:color="auto"/>
        <w:left w:val="none" w:sz="0" w:space="0" w:color="auto"/>
        <w:bottom w:val="none" w:sz="0" w:space="0" w:color="auto"/>
        <w:right w:val="none" w:sz="0" w:space="0" w:color="auto"/>
      </w:divBdr>
    </w:div>
    <w:div w:id="1960838251">
      <w:bodyDiv w:val="1"/>
      <w:marLeft w:val="0"/>
      <w:marRight w:val="0"/>
      <w:marTop w:val="0"/>
      <w:marBottom w:val="0"/>
      <w:divBdr>
        <w:top w:val="none" w:sz="0" w:space="0" w:color="auto"/>
        <w:left w:val="none" w:sz="0" w:space="0" w:color="auto"/>
        <w:bottom w:val="none" w:sz="0" w:space="0" w:color="auto"/>
        <w:right w:val="none" w:sz="0" w:space="0" w:color="auto"/>
      </w:divBdr>
      <w:divsChild>
        <w:div w:id="2107840283">
          <w:marLeft w:val="0"/>
          <w:marRight w:val="0"/>
          <w:marTop w:val="0"/>
          <w:marBottom w:val="0"/>
          <w:divBdr>
            <w:top w:val="none" w:sz="0" w:space="0" w:color="auto"/>
            <w:left w:val="none" w:sz="0" w:space="0" w:color="auto"/>
            <w:bottom w:val="none" w:sz="0" w:space="0" w:color="auto"/>
            <w:right w:val="none" w:sz="0" w:space="0" w:color="auto"/>
          </w:divBdr>
          <w:divsChild>
            <w:div w:id="1270818558">
              <w:marLeft w:val="0"/>
              <w:marRight w:val="0"/>
              <w:marTop w:val="0"/>
              <w:marBottom w:val="0"/>
              <w:divBdr>
                <w:top w:val="none" w:sz="0" w:space="0" w:color="auto"/>
                <w:left w:val="none" w:sz="0" w:space="0" w:color="auto"/>
                <w:bottom w:val="none" w:sz="0" w:space="0" w:color="auto"/>
                <w:right w:val="none" w:sz="0" w:space="0" w:color="auto"/>
              </w:divBdr>
              <w:divsChild>
                <w:div w:id="178784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1724">
      <w:bodyDiv w:val="1"/>
      <w:marLeft w:val="0"/>
      <w:marRight w:val="0"/>
      <w:marTop w:val="0"/>
      <w:marBottom w:val="0"/>
      <w:divBdr>
        <w:top w:val="none" w:sz="0" w:space="0" w:color="auto"/>
        <w:left w:val="none" w:sz="0" w:space="0" w:color="auto"/>
        <w:bottom w:val="none" w:sz="0" w:space="0" w:color="auto"/>
        <w:right w:val="none" w:sz="0" w:space="0" w:color="auto"/>
      </w:divBdr>
    </w:div>
    <w:div w:id="2014528694">
      <w:bodyDiv w:val="1"/>
      <w:marLeft w:val="0"/>
      <w:marRight w:val="0"/>
      <w:marTop w:val="0"/>
      <w:marBottom w:val="0"/>
      <w:divBdr>
        <w:top w:val="none" w:sz="0" w:space="0" w:color="auto"/>
        <w:left w:val="none" w:sz="0" w:space="0" w:color="auto"/>
        <w:bottom w:val="none" w:sz="0" w:space="0" w:color="auto"/>
        <w:right w:val="none" w:sz="0" w:space="0" w:color="auto"/>
      </w:divBdr>
      <w:divsChild>
        <w:div w:id="1613516919">
          <w:marLeft w:val="0"/>
          <w:marRight w:val="0"/>
          <w:marTop w:val="0"/>
          <w:marBottom w:val="0"/>
          <w:divBdr>
            <w:top w:val="none" w:sz="0" w:space="0" w:color="auto"/>
            <w:left w:val="none" w:sz="0" w:space="0" w:color="auto"/>
            <w:bottom w:val="none" w:sz="0" w:space="0" w:color="auto"/>
            <w:right w:val="none" w:sz="0" w:space="0" w:color="auto"/>
          </w:divBdr>
          <w:divsChild>
            <w:div w:id="914390341">
              <w:marLeft w:val="0"/>
              <w:marRight w:val="0"/>
              <w:marTop w:val="0"/>
              <w:marBottom w:val="0"/>
              <w:divBdr>
                <w:top w:val="none" w:sz="0" w:space="0" w:color="auto"/>
                <w:left w:val="none" w:sz="0" w:space="0" w:color="auto"/>
                <w:bottom w:val="none" w:sz="0" w:space="0" w:color="auto"/>
                <w:right w:val="none" w:sz="0" w:space="0" w:color="auto"/>
              </w:divBdr>
              <w:divsChild>
                <w:div w:id="145686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22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rie@saint-beauzely.fr" TargetMode="External"/><Relationship Id="rId13" Type="http://schemas.openxmlformats.org/officeDocument/2006/relationships/image" Target="media/image7.png"/><Relationship Id="rId18" Type="http://schemas.openxmlformats.org/officeDocument/2006/relationships/hyperlink" Target="http://www.millau.fr/ma-famille/cuisine-central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tel:+33565620269"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www.saint-beauzely.fr/vivre-et-travailler/enfance-et-jeunesse/centre-loisirs/"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6158</Words>
  <Characters>33874</Characters>
  <Application>Microsoft Office Word</Application>
  <DocSecurity>0</DocSecurity>
  <Lines>282</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 Saint-Beauzély</dc:creator>
  <cp:keywords/>
  <dc:description/>
  <cp:lastModifiedBy>Mairie Saint-Beauzély</cp:lastModifiedBy>
  <cp:revision>2</cp:revision>
  <cp:lastPrinted>2023-08-01T13:44:00Z</cp:lastPrinted>
  <dcterms:created xsi:type="dcterms:W3CDTF">2023-08-04T13:51:00Z</dcterms:created>
  <dcterms:modified xsi:type="dcterms:W3CDTF">2023-08-04T13:51:00Z</dcterms:modified>
</cp:coreProperties>
</file>